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736" w:rsidRPr="00315736" w:rsidRDefault="00172C06" w:rsidP="00172C06">
      <w:pPr>
        <w:jc w:val="center"/>
        <w:rPr>
          <w:b/>
        </w:rPr>
      </w:pPr>
      <w:r>
        <w:rPr>
          <w:b/>
        </w:rPr>
        <w:t>Prof. Jandová - aktuálně vypsaná témata závěrečných prací:</w:t>
      </w:r>
    </w:p>
    <w:p w:rsidR="00C41636" w:rsidRPr="00C41636" w:rsidRDefault="00C41636" w:rsidP="00C41636">
      <w:pPr>
        <w:rPr>
          <w:b/>
        </w:rPr>
      </w:pPr>
      <w:r w:rsidRPr="00C41636">
        <w:rPr>
          <w:b/>
        </w:rPr>
        <w:t>Nabízená témata:</w:t>
      </w:r>
    </w:p>
    <w:p w:rsidR="00C41636" w:rsidRDefault="003B5A79" w:rsidP="00C41636">
      <w:r>
        <w:t xml:space="preserve">1. </w:t>
      </w:r>
      <w:r w:rsidR="00C41636">
        <w:t xml:space="preserve">Pasivní korekce </w:t>
      </w:r>
      <w:proofErr w:type="spellStart"/>
      <w:r w:rsidR="00C41636">
        <w:t>plochonoží</w:t>
      </w:r>
      <w:proofErr w:type="spellEnd"/>
      <w:r w:rsidR="00C41636">
        <w:t xml:space="preserve"> u dětí staršího školního věku (</w:t>
      </w:r>
      <w:r w:rsidR="00C41636" w:rsidRPr="00714B77">
        <w:rPr>
          <w:b/>
        </w:rPr>
        <w:t>BP</w:t>
      </w:r>
      <w:r w:rsidR="00C41636">
        <w:t>) – v návaznosti na to bude student moci pokračovat s </w:t>
      </w:r>
      <w:r w:rsidR="00C41636" w:rsidRPr="00714B77">
        <w:rPr>
          <w:b/>
        </w:rPr>
        <w:t xml:space="preserve">DP </w:t>
      </w:r>
      <w:r w:rsidR="00C41636">
        <w:t xml:space="preserve">na téma Intervenční programy pro snížení výskytu </w:t>
      </w:r>
      <w:proofErr w:type="spellStart"/>
      <w:r w:rsidR="00C41636">
        <w:t>plochonoží</w:t>
      </w:r>
      <w:proofErr w:type="spellEnd"/>
      <w:r w:rsidR="00C41636">
        <w:t xml:space="preserve"> u dětí školního věku – vhodné pro všechny studenty</w:t>
      </w:r>
    </w:p>
    <w:p w:rsidR="00C41636" w:rsidRDefault="003B5A79" w:rsidP="00C41636">
      <w:r>
        <w:t xml:space="preserve">2. </w:t>
      </w:r>
      <w:r w:rsidR="00C41636">
        <w:t>Genetické predispozice výskytu deformit nohou (</w:t>
      </w:r>
      <w:r w:rsidR="00C41636" w:rsidRPr="00714B77">
        <w:rPr>
          <w:b/>
        </w:rPr>
        <w:t>BP, na to naváže DP</w:t>
      </w:r>
      <w:r w:rsidR="00C41636">
        <w:t>) – vhodné pro studenty, kteří mají přístup k žákům a rodičům na ZŠ</w:t>
      </w:r>
    </w:p>
    <w:p w:rsidR="00C41636" w:rsidRDefault="003B5A79" w:rsidP="00C41636">
      <w:r>
        <w:t xml:space="preserve">3. </w:t>
      </w:r>
      <w:r w:rsidR="00C41636">
        <w:t xml:space="preserve">Sledování explozivních silových schopností dolních končetin u dětí staršího školního věku po zařazení pravidelných </w:t>
      </w:r>
      <w:proofErr w:type="spellStart"/>
      <w:r w:rsidR="00C41636">
        <w:t>plyometrických</w:t>
      </w:r>
      <w:proofErr w:type="spellEnd"/>
      <w:r w:rsidR="00C41636">
        <w:t xml:space="preserve"> cvičení do hodin TV. </w:t>
      </w:r>
      <w:r w:rsidR="00C41636" w:rsidRPr="0019369A">
        <w:rPr>
          <w:b/>
        </w:rPr>
        <w:t>(BP nebo DP</w:t>
      </w:r>
      <w:r w:rsidR="00C41636">
        <w:t>)</w:t>
      </w:r>
    </w:p>
    <w:p w:rsidR="00C41636" w:rsidRDefault="003B5A79" w:rsidP="00C41636">
      <w:r>
        <w:t xml:space="preserve">4. </w:t>
      </w:r>
      <w:r w:rsidR="00C41636">
        <w:t>Test opakovaných výskoků (</w:t>
      </w:r>
      <w:proofErr w:type="spellStart"/>
      <w:r w:rsidR="00C41636">
        <w:t>Bosco</w:t>
      </w:r>
      <w:proofErr w:type="spellEnd"/>
      <w:r w:rsidR="00C41636">
        <w:t xml:space="preserve"> test) u atletů v průběhu ročního tréninkového cyklu (</w:t>
      </w:r>
      <w:r w:rsidR="00C41636" w:rsidRPr="000F5DA9">
        <w:rPr>
          <w:b/>
        </w:rPr>
        <w:t>pro BP</w:t>
      </w:r>
      <w:r w:rsidR="00C41636">
        <w:t xml:space="preserve"> si student může vybrat skupinu skokanů, sprinterů, vytrvalců či vícebojařů, v </w:t>
      </w:r>
      <w:r w:rsidR="00C41636" w:rsidRPr="000F5DA9">
        <w:rPr>
          <w:b/>
        </w:rPr>
        <w:t>následné DP</w:t>
      </w:r>
      <w:r w:rsidR="00C41636">
        <w:t xml:space="preserve"> poté více skupin).</w:t>
      </w:r>
    </w:p>
    <w:p w:rsidR="00C41636" w:rsidRDefault="003B5A79" w:rsidP="00C41636">
      <w:r>
        <w:t xml:space="preserve">5. </w:t>
      </w:r>
      <w:proofErr w:type="spellStart"/>
      <w:r w:rsidR="00C41636">
        <w:t>Longitudiáílní</w:t>
      </w:r>
      <w:proofErr w:type="spellEnd"/>
      <w:r w:rsidR="00C41636">
        <w:t xml:space="preserve"> sledování </w:t>
      </w:r>
      <w:proofErr w:type="spellStart"/>
      <w:r w:rsidR="00C41636">
        <w:t>výkonnnosti</w:t>
      </w:r>
      <w:proofErr w:type="spellEnd"/>
      <w:r w:rsidR="00C41636">
        <w:t xml:space="preserve"> v závodě Velká Kunratická (</w:t>
      </w:r>
      <w:r w:rsidR="00C41636" w:rsidRPr="00C41636">
        <w:rPr>
          <w:b/>
        </w:rPr>
        <w:t>BP nebo</w:t>
      </w:r>
      <w:r w:rsidR="00C41636">
        <w:rPr>
          <w:b/>
        </w:rPr>
        <w:t xml:space="preserve"> </w:t>
      </w:r>
      <w:r w:rsidR="00C41636" w:rsidRPr="00C41636">
        <w:rPr>
          <w:b/>
        </w:rPr>
        <w:t>DP</w:t>
      </w:r>
      <w:r w:rsidR="00C41636">
        <w:t xml:space="preserve"> – předpokládá se dobrá znalost MS Excel či některého ze statistických programů). </w:t>
      </w:r>
    </w:p>
    <w:p w:rsidR="00C41636" w:rsidRDefault="003B5A79" w:rsidP="00C41636">
      <w:r>
        <w:t xml:space="preserve">6. </w:t>
      </w:r>
      <w:r w:rsidR="00C41636">
        <w:t>Metodika nácviku lyžařských dovedností dětí mladšího školního věku</w:t>
      </w:r>
      <w:r w:rsidR="00C41636" w:rsidRPr="00C41636">
        <w:t xml:space="preserve"> </w:t>
      </w:r>
      <w:r w:rsidR="00C41636">
        <w:t>ve vybraných státech</w:t>
      </w:r>
      <w:r w:rsidR="00C41636">
        <w:t xml:space="preserve"> (předpokládá se porovnání cca 10 zemí sdružených v </w:t>
      </w:r>
      <w:proofErr w:type="spellStart"/>
      <w:r w:rsidR="00C41636">
        <w:t>Interski</w:t>
      </w:r>
      <w:proofErr w:type="spellEnd"/>
      <w:r w:rsidR="00C41636">
        <w:t xml:space="preserve"> International). </w:t>
      </w:r>
      <w:r>
        <w:t>(</w:t>
      </w:r>
      <w:r w:rsidRPr="003B5A79">
        <w:rPr>
          <w:b/>
        </w:rPr>
        <w:t>BP nebo DP</w:t>
      </w:r>
      <w:r>
        <w:t>)</w:t>
      </w:r>
    </w:p>
    <w:p w:rsidR="00C41636" w:rsidRPr="00C41636" w:rsidRDefault="00C41636">
      <w:pPr>
        <w:rPr>
          <w:b/>
        </w:rPr>
      </w:pPr>
      <w:r w:rsidRPr="00C41636">
        <w:rPr>
          <w:b/>
        </w:rPr>
        <w:t>Rozpracovaná témata:</w:t>
      </w:r>
    </w:p>
    <w:p w:rsidR="005444FE" w:rsidRDefault="003B5A79">
      <w:r>
        <w:t xml:space="preserve">1. </w:t>
      </w:r>
      <w:r w:rsidR="00172C06">
        <w:t>Pohybová gramotnost dětí v MŠ</w:t>
      </w:r>
      <w:r w:rsidR="00315736">
        <w:t xml:space="preserve"> (</w:t>
      </w:r>
      <w:r w:rsidR="00315736" w:rsidRPr="00714B77">
        <w:rPr>
          <w:b/>
        </w:rPr>
        <w:t>BP)</w:t>
      </w:r>
      <w:r w:rsidR="00714B77">
        <w:t xml:space="preserve"> – vhodné pro studenty </w:t>
      </w:r>
      <w:r w:rsidR="00172C06">
        <w:t>M</w:t>
      </w:r>
      <w:r w:rsidR="00714B77">
        <w:t>Š</w:t>
      </w:r>
      <w:r w:rsidR="00172C06">
        <w:t xml:space="preserve"> – </w:t>
      </w:r>
      <w:r w:rsidR="00172C06" w:rsidRPr="00172C06">
        <w:rPr>
          <w:b/>
        </w:rPr>
        <w:t>obsazeno (</w:t>
      </w:r>
      <w:r w:rsidR="00172C06">
        <w:t>Tylová)</w:t>
      </w:r>
    </w:p>
    <w:p w:rsidR="00172C06" w:rsidRDefault="003B5A79">
      <w:r>
        <w:t xml:space="preserve">2. – 4. </w:t>
      </w:r>
      <w:r w:rsidR="00172C06">
        <w:t xml:space="preserve">Pohybová gramotnost dětí na ZŠ – testování vybrané věkové skupiny dětí </w:t>
      </w:r>
      <w:r w:rsidR="00172C06" w:rsidRPr="00172C06">
        <w:rPr>
          <w:b/>
        </w:rPr>
        <w:t xml:space="preserve">– </w:t>
      </w:r>
      <w:r w:rsidR="00172C06">
        <w:rPr>
          <w:b/>
        </w:rPr>
        <w:t xml:space="preserve">DP - </w:t>
      </w:r>
      <w:r w:rsidR="00172C06" w:rsidRPr="00172C06">
        <w:rPr>
          <w:b/>
        </w:rPr>
        <w:t>obsazeno</w:t>
      </w:r>
      <w:r w:rsidR="00172C06">
        <w:t xml:space="preserve"> (Husovská, </w:t>
      </w:r>
      <w:proofErr w:type="spellStart"/>
      <w:r w:rsidR="00172C06">
        <w:t>Brádka</w:t>
      </w:r>
      <w:proofErr w:type="spellEnd"/>
      <w:r w:rsidR="00172C06">
        <w:t>, Meruňková)</w:t>
      </w:r>
    </w:p>
    <w:p w:rsidR="00172C06" w:rsidRDefault="003B5A79">
      <w:r>
        <w:t xml:space="preserve">5. </w:t>
      </w:r>
      <w:r w:rsidR="00172C06">
        <w:t xml:space="preserve">Intervenční program na eliminaci </w:t>
      </w:r>
      <w:proofErr w:type="spellStart"/>
      <w:r w:rsidR="00172C06">
        <w:t>plochonoží</w:t>
      </w:r>
      <w:proofErr w:type="spellEnd"/>
      <w:r w:rsidR="00172C06">
        <w:t xml:space="preserve"> u mladých žen – </w:t>
      </w:r>
      <w:r w:rsidR="00172C06" w:rsidRPr="00172C06">
        <w:rPr>
          <w:b/>
        </w:rPr>
        <w:t>obsazeno</w:t>
      </w:r>
      <w:r w:rsidR="00172C06">
        <w:t xml:space="preserve"> (</w:t>
      </w:r>
      <w:proofErr w:type="spellStart"/>
      <w:r w:rsidR="00172C06">
        <w:t>Puchmertlová</w:t>
      </w:r>
      <w:proofErr w:type="spellEnd"/>
      <w:r w:rsidR="00172C06">
        <w:t xml:space="preserve"> – navazuje na BP)</w:t>
      </w:r>
    </w:p>
    <w:p w:rsidR="00315736" w:rsidRDefault="003B5A79">
      <w:r>
        <w:t xml:space="preserve">6. </w:t>
      </w:r>
      <w:r w:rsidR="00172C06">
        <w:t xml:space="preserve">Zásobník </w:t>
      </w:r>
      <w:proofErr w:type="spellStart"/>
      <w:r w:rsidR="00172C06">
        <w:t>plyometrických</w:t>
      </w:r>
      <w:proofErr w:type="spellEnd"/>
      <w:r w:rsidR="00172C06">
        <w:t xml:space="preserve"> cvičení pro atlety s různou specializací (</w:t>
      </w:r>
      <w:r w:rsidR="00172C06" w:rsidRPr="00172C06">
        <w:rPr>
          <w:b/>
        </w:rPr>
        <w:t>DP</w:t>
      </w:r>
      <w:r w:rsidR="00172C06">
        <w:t xml:space="preserve">, která navazuje na BP) – </w:t>
      </w:r>
      <w:r w:rsidR="00172C06" w:rsidRPr="00172C06">
        <w:rPr>
          <w:b/>
        </w:rPr>
        <w:t>obsazeno</w:t>
      </w:r>
      <w:r w:rsidR="00172C06">
        <w:t xml:space="preserve"> (Duchoslavová)</w:t>
      </w:r>
    </w:p>
    <w:p w:rsidR="003B5A79" w:rsidRDefault="003B5A79">
      <w:r>
        <w:t xml:space="preserve">7. Nejčastější chyby při překážkovém běhu a jejich </w:t>
      </w:r>
      <w:proofErr w:type="spellStart"/>
      <w:r>
        <w:t>odstaňování</w:t>
      </w:r>
      <w:proofErr w:type="spellEnd"/>
      <w:r>
        <w:t xml:space="preserve"> (DP, která navazuje na BP) – </w:t>
      </w:r>
      <w:r w:rsidRPr="003B5A79">
        <w:rPr>
          <w:b/>
        </w:rPr>
        <w:t>obsazeno</w:t>
      </w:r>
      <w:r>
        <w:t xml:space="preserve"> (Petřík)</w:t>
      </w:r>
    </w:p>
    <w:p w:rsidR="003B5A79" w:rsidRDefault="003B5A79">
      <w:r>
        <w:t xml:space="preserve">8. Vertikální pohyb lyžaře a jeho nácvik v rámci základního lyžování (DP, která navazuje na BP) – </w:t>
      </w:r>
      <w:r w:rsidRPr="003B5A79">
        <w:rPr>
          <w:b/>
        </w:rPr>
        <w:t>obsazeno</w:t>
      </w:r>
      <w:r>
        <w:t xml:space="preserve"> (Mrzenová)</w:t>
      </w:r>
    </w:p>
    <w:p w:rsidR="002A122A" w:rsidRDefault="002A122A" w:rsidP="000F5DA9"/>
    <w:p w:rsidR="002A122A" w:rsidRDefault="002A122A" w:rsidP="000F5DA9">
      <w:r>
        <w:t xml:space="preserve">V případě zájmu o vypsaná témata mě kontaktujte </w:t>
      </w:r>
      <w:proofErr w:type="gramStart"/>
      <w:r>
        <w:t>na</w:t>
      </w:r>
      <w:proofErr w:type="gramEnd"/>
      <w:r>
        <w:t xml:space="preserve">: </w:t>
      </w:r>
      <w:hyperlink r:id="rId4" w:history="1">
        <w:r w:rsidRPr="001F1B0E">
          <w:rPr>
            <w:rStyle w:val="Hypertextovodkaz"/>
          </w:rPr>
          <w:t>sona.jandova@pedf.cuni.cz</w:t>
        </w:r>
      </w:hyperlink>
    </w:p>
    <w:p w:rsidR="00C41636" w:rsidRDefault="00C41636" w:rsidP="00C41636">
      <w:r>
        <w:t xml:space="preserve">Zadávání prací po předchozí dohodě probíhá minimálně </w:t>
      </w:r>
      <w:r w:rsidRPr="003B5A79">
        <w:rPr>
          <w:b/>
        </w:rPr>
        <w:t>6 měsíců</w:t>
      </w:r>
      <w:r>
        <w:t xml:space="preserve"> před plánovaným odevzdáním práce. </w:t>
      </w:r>
      <w:r w:rsidR="002A122A">
        <w:t>Po dohodě s vedoucím práce budou probíhat pravidelné konzultace (</w:t>
      </w:r>
      <w:r>
        <w:t xml:space="preserve">individuální, či skupinové). </w:t>
      </w:r>
      <w:r w:rsidR="002A122A">
        <w:t>Podmínkou souhlasu s odevzdáním práce bude mimo jiné i aktivní účast na těchto konzultacích.</w:t>
      </w:r>
      <w:r w:rsidRPr="00C41636">
        <w:t xml:space="preserve"> </w:t>
      </w:r>
    </w:p>
    <w:p w:rsidR="002A122A" w:rsidRDefault="00C41636" w:rsidP="00C41636">
      <w:r>
        <w:t xml:space="preserve">Každý student má dle akreditovaného studijního plánu právo na celkem </w:t>
      </w:r>
      <w:r w:rsidRPr="003B5A79">
        <w:rPr>
          <w:b/>
        </w:rPr>
        <w:t>5 konzultací</w:t>
      </w:r>
      <w:r>
        <w:t xml:space="preserve"> svého vedoucího práce.</w:t>
      </w:r>
    </w:p>
    <w:p w:rsidR="00315736" w:rsidRDefault="00315736">
      <w:bookmarkStart w:id="0" w:name="_GoBack"/>
      <w:bookmarkEnd w:id="0"/>
    </w:p>
    <w:sectPr w:rsidR="00315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36"/>
    <w:rsid w:val="000F5DA9"/>
    <w:rsid w:val="00172C06"/>
    <w:rsid w:val="0019369A"/>
    <w:rsid w:val="002A122A"/>
    <w:rsid w:val="00315736"/>
    <w:rsid w:val="003B5A79"/>
    <w:rsid w:val="005444FE"/>
    <w:rsid w:val="0066364F"/>
    <w:rsid w:val="00714B77"/>
    <w:rsid w:val="007D6853"/>
    <w:rsid w:val="00C4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4B11"/>
  <w15:chartTrackingRefBased/>
  <w15:docId w15:val="{32D2444C-B348-467A-A212-30E7C353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122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A1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na.jandova@pedf.cu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341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 Jandova</dc:creator>
  <cp:keywords/>
  <dc:description/>
  <cp:lastModifiedBy>Soňa Jandová</cp:lastModifiedBy>
  <cp:revision>3</cp:revision>
  <dcterms:created xsi:type="dcterms:W3CDTF">2021-10-19T17:02:00Z</dcterms:created>
  <dcterms:modified xsi:type="dcterms:W3CDTF">2024-02-20T08:54:00Z</dcterms:modified>
</cp:coreProperties>
</file>