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E5F0F" w14:textId="0D233B56" w:rsidR="00391AB2" w:rsidRDefault="00893112" w:rsidP="00893112">
      <w:pPr>
        <w:shd w:val="clear" w:color="auto" w:fill="FFFFFF"/>
        <w:spacing w:after="375" w:line="336" w:lineRule="atLeast"/>
        <w:jc w:val="center"/>
        <w:outlineLvl w:val="1"/>
        <w:rPr>
          <w:rFonts w:ascii="Helvetica" w:eastAsia="Times New Roman" w:hAnsi="Helvetica" w:cs="Helvetica"/>
          <w:color w:val="0994C7"/>
          <w:sz w:val="38"/>
          <w:szCs w:val="38"/>
          <w:u w:val="single"/>
          <w:lang w:eastAsia="cs-CZ"/>
        </w:rPr>
      </w:pPr>
      <w:r>
        <w:rPr>
          <w:rFonts w:ascii="Helvetica" w:eastAsia="Times New Roman" w:hAnsi="Helvetica" w:cs="Helvetica"/>
          <w:color w:val="0994C7"/>
          <w:sz w:val="38"/>
          <w:szCs w:val="38"/>
          <w:u w:val="single"/>
          <w:lang w:eastAsia="cs-CZ"/>
        </w:rPr>
        <w:fldChar w:fldCharType="begin"/>
      </w:r>
      <w:r>
        <w:rPr>
          <w:rFonts w:ascii="Helvetica" w:eastAsia="Times New Roman" w:hAnsi="Helvetica" w:cs="Helvetica"/>
          <w:color w:val="0994C7"/>
          <w:sz w:val="38"/>
          <w:szCs w:val="38"/>
          <w:u w:val="single"/>
          <w:lang w:eastAsia="cs-CZ"/>
        </w:rPr>
        <w:instrText xml:space="preserve"> HYPERLINK "https://is.cuni.cz/studium/prijimacky/index.php?id=f39445de9e77b906f2d035519a533c7e&amp;tid=1&amp;do=uchazec_email" </w:instrText>
      </w:r>
      <w:r>
        <w:rPr>
          <w:rFonts w:ascii="Helvetica" w:eastAsia="Times New Roman" w:hAnsi="Helvetica" w:cs="Helvetica"/>
          <w:color w:val="0994C7"/>
          <w:sz w:val="38"/>
          <w:szCs w:val="38"/>
          <w:u w:val="single"/>
          <w:lang w:eastAsia="cs-CZ"/>
        </w:rPr>
        <w:fldChar w:fldCharType="separate"/>
      </w:r>
      <w:r w:rsidR="00151919" w:rsidRPr="00893112">
        <w:rPr>
          <w:rStyle w:val="Hypertextovodkaz"/>
          <w:rFonts w:ascii="Helvetica" w:eastAsia="Times New Roman" w:hAnsi="Helvetica" w:cs="Helvetica"/>
          <w:sz w:val="38"/>
          <w:szCs w:val="38"/>
          <w:lang w:eastAsia="cs-CZ"/>
        </w:rPr>
        <w:t>Založení nové elektronické přihlášky</w:t>
      </w:r>
      <w:r>
        <w:rPr>
          <w:rFonts w:ascii="Helvetica" w:eastAsia="Times New Roman" w:hAnsi="Helvetica" w:cs="Helvetica"/>
          <w:color w:val="0994C7"/>
          <w:sz w:val="38"/>
          <w:szCs w:val="38"/>
          <w:u w:val="single"/>
          <w:lang w:eastAsia="cs-CZ"/>
        </w:rPr>
        <w:fldChar w:fldCharType="end"/>
      </w:r>
    </w:p>
    <w:p w14:paraId="7AB8BCC3" w14:textId="5245244A" w:rsidR="00391AB2" w:rsidRDefault="00982081" w:rsidP="00391AB2">
      <w:pPr>
        <w:shd w:val="clear" w:color="auto" w:fill="FFFFFF"/>
        <w:spacing w:after="375" w:line="336" w:lineRule="atLeast"/>
        <w:jc w:val="center"/>
        <w:outlineLvl w:val="1"/>
      </w:pPr>
      <w:hyperlink r:id="rId5" w:history="1">
        <w:r w:rsidR="00893112">
          <w:rPr>
            <w:rStyle w:val="Hypertextovodkaz"/>
          </w:rPr>
          <w:t>https://is.cuni.cz/studium/prijimacky/</w:t>
        </w:r>
        <w:bookmarkStart w:id="0" w:name="_GoBack"/>
        <w:bookmarkEnd w:id="0"/>
        <w:r w:rsidR="00893112">
          <w:rPr>
            <w:rStyle w:val="Hypertextovodkaz"/>
          </w:rPr>
          <w:t>i</w:t>
        </w:r>
        <w:r w:rsidR="00893112">
          <w:rPr>
            <w:rStyle w:val="Hypertextovodkaz"/>
          </w:rPr>
          <w:t>ndex.php?do=kurzy</w:t>
        </w:r>
      </w:hyperlink>
    </w:p>
    <w:p w14:paraId="6D11E8B1" w14:textId="6318D1A6" w:rsidR="00C634AB" w:rsidRDefault="00C634AB" w:rsidP="00391AB2">
      <w:pPr>
        <w:shd w:val="clear" w:color="auto" w:fill="FFFFFF"/>
        <w:spacing w:after="375" w:line="336" w:lineRule="atLeast"/>
        <w:jc w:val="center"/>
        <w:outlineLvl w:val="1"/>
        <w:rPr>
          <w:rFonts w:ascii="Helvetica" w:eastAsia="Times New Roman" w:hAnsi="Helvetica" w:cs="Helvetica"/>
          <w:color w:val="292929"/>
          <w:sz w:val="38"/>
          <w:szCs w:val="38"/>
          <w:lang w:eastAsia="cs-CZ"/>
        </w:rPr>
      </w:pPr>
    </w:p>
    <w:p w14:paraId="0D41DD41" w14:textId="23932C71" w:rsidR="00151919" w:rsidRDefault="004E3DEC" w:rsidP="00391AB2">
      <w:pPr>
        <w:shd w:val="clear" w:color="auto" w:fill="FFFFFF"/>
        <w:spacing w:after="375" w:line="336" w:lineRule="atLeast"/>
        <w:jc w:val="center"/>
        <w:outlineLvl w:val="1"/>
        <w:rPr>
          <w:rFonts w:ascii="Helvetica" w:eastAsia="Times New Roman" w:hAnsi="Helvetica" w:cs="Helvetica"/>
          <w:color w:val="292929"/>
          <w:sz w:val="38"/>
          <w:szCs w:val="38"/>
          <w:lang w:eastAsia="cs-CZ"/>
        </w:rPr>
      </w:pPr>
      <w:r w:rsidRPr="00391AB2">
        <w:rPr>
          <w:rFonts w:ascii="Helvetica" w:eastAsia="Times New Roman" w:hAnsi="Helvetica" w:cs="Helvetica"/>
          <w:color w:val="292929"/>
          <w:sz w:val="38"/>
          <w:szCs w:val="38"/>
          <w:lang w:eastAsia="cs-CZ"/>
        </w:rPr>
        <w:t>PROGRAMY CŽV</w:t>
      </w:r>
    </w:p>
    <w:p w14:paraId="3471AC20" w14:textId="00E85B57" w:rsidR="00391AB2" w:rsidRPr="00391AB2" w:rsidRDefault="00151919" w:rsidP="00C634AB">
      <w:pPr>
        <w:pStyle w:val="Odstavecseseznamem"/>
        <w:numPr>
          <w:ilvl w:val="0"/>
          <w:numId w:val="8"/>
        </w:numPr>
        <w:ind w:left="284" w:hanging="284"/>
        <w:rPr>
          <w:rFonts w:ascii="Helvetica" w:eastAsia="Times New Roman" w:hAnsi="Helvetica" w:cs="Helvetica"/>
          <w:color w:val="0994C7"/>
          <w:sz w:val="23"/>
          <w:szCs w:val="23"/>
          <w:u w:val="single"/>
          <w:shd w:val="clear" w:color="auto" w:fill="FFFFFF"/>
          <w:lang w:eastAsia="cs-CZ"/>
        </w:rPr>
      </w:pPr>
      <w:r w:rsidRPr="00391AB2">
        <w:rPr>
          <w:rFonts w:ascii="Helvetica" w:eastAsia="Times New Roman" w:hAnsi="Helvetica" w:cs="Helvetica"/>
          <w:color w:val="716E6E"/>
          <w:sz w:val="23"/>
          <w:szCs w:val="23"/>
          <w:shd w:val="clear" w:color="auto" w:fill="FFFFFF"/>
          <w:lang w:eastAsia="cs-CZ"/>
        </w:rPr>
        <w:t>Podání elektronické přihlášky ke studiu je možné prostřednictvím tlačítka </w:t>
      </w:r>
      <w:hyperlink r:id="rId6" w:history="1">
        <w:r w:rsidRPr="00893112">
          <w:rPr>
            <w:rStyle w:val="Hypertextovodkaz"/>
            <w:rFonts w:ascii="Helvetica" w:eastAsia="Times New Roman" w:hAnsi="Helvetica" w:cs="Helvetica"/>
            <w:sz w:val="23"/>
            <w:szCs w:val="23"/>
            <w:shd w:val="clear" w:color="auto" w:fill="FFFFFF"/>
            <w:lang w:eastAsia="cs-CZ"/>
          </w:rPr>
          <w:t>Založení nové přihlášky</w:t>
        </w:r>
      </w:hyperlink>
      <w:r w:rsidRPr="00391AB2">
        <w:rPr>
          <w:rFonts w:ascii="Helvetica" w:eastAsia="Times New Roman" w:hAnsi="Helvetica" w:cs="Helvetica"/>
          <w:color w:val="716E6E"/>
          <w:sz w:val="23"/>
          <w:szCs w:val="23"/>
          <w:shd w:val="clear" w:color="auto" w:fill="FFFFFF"/>
          <w:lang w:eastAsia="cs-CZ"/>
        </w:rPr>
        <w:t>. </w:t>
      </w:r>
    </w:p>
    <w:p w14:paraId="7D3E9885" w14:textId="77777777" w:rsidR="00391AB2" w:rsidRPr="00391AB2" w:rsidRDefault="00391AB2" w:rsidP="00391AB2">
      <w:pPr>
        <w:pStyle w:val="Odstavecseseznamem"/>
        <w:rPr>
          <w:rFonts w:ascii="Helvetica" w:eastAsia="Times New Roman" w:hAnsi="Helvetica" w:cs="Helvetica"/>
          <w:color w:val="0994C7"/>
          <w:sz w:val="23"/>
          <w:szCs w:val="23"/>
          <w:u w:val="single"/>
          <w:shd w:val="clear" w:color="auto" w:fill="FFFFFF"/>
          <w:lang w:eastAsia="cs-CZ"/>
        </w:rPr>
      </w:pPr>
    </w:p>
    <w:p w14:paraId="6BE08E95" w14:textId="77777777" w:rsidR="00391AB2" w:rsidRPr="00391AB2" w:rsidRDefault="00151919" w:rsidP="00C634AB">
      <w:pPr>
        <w:pStyle w:val="Odstavecseseznamem"/>
        <w:numPr>
          <w:ilvl w:val="0"/>
          <w:numId w:val="8"/>
        </w:numPr>
        <w:ind w:left="284" w:hanging="284"/>
        <w:rPr>
          <w:rFonts w:ascii="Helvetica" w:eastAsia="Times New Roman" w:hAnsi="Helvetica" w:cs="Helvetica"/>
          <w:color w:val="0994C7"/>
          <w:sz w:val="23"/>
          <w:szCs w:val="23"/>
          <w:u w:val="single"/>
          <w:shd w:val="clear" w:color="auto" w:fill="FFFFFF"/>
          <w:lang w:eastAsia="cs-CZ"/>
        </w:rPr>
      </w:pPr>
      <w:r w:rsidRPr="00391AB2">
        <w:rPr>
          <w:rFonts w:ascii="Helvetica" w:eastAsia="Times New Roman" w:hAnsi="Helvetica" w:cs="Helvetica"/>
          <w:color w:val="716E6E"/>
          <w:sz w:val="23"/>
          <w:szCs w:val="23"/>
          <w:shd w:val="clear" w:color="auto" w:fill="FFFFFF"/>
          <w:lang w:eastAsia="cs-CZ"/>
        </w:rPr>
        <w:t>Než začnete vyplňovat přihlášku, přečtěte si nejprve </w:t>
      </w:r>
      <w:r w:rsidR="00391AB2">
        <w:rPr>
          <w:rFonts w:ascii="Helvetica" w:eastAsia="Times New Roman" w:hAnsi="Helvetica" w:cs="Helvetica"/>
          <w:color w:val="716E6E"/>
          <w:sz w:val="23"/>
          <w:szCs w:val="23"/>
          <w:shd w:val="clear" w:color="auto" w:fill="FFFFFF"/>
          <w:lang w:eastAsia="cs-CZ"/>
        </w:rPr>
        <w:t xml:space="preserve">tuto </w:t>
      </w:r>
      <w:r w:rsidRPr="00391AB2">
        <w:rPr>
          <w:rFonts w:ascii="Helvetica" w:eastAsia="Times New Roman" w:hAnsi="Helvetica" w:cs="Helvetica"/>
          <w:color w:val="716E6E"/>
          <w:sz w:val="23"/>
          <w:szCs w:val="23"/>
          <w:shd w:val="clear" w:color="auto" w:fill="FFFFFF"/>
          <w:lang w:eastAsia="cs-CZ"/>
        </w:rPr>
        <w:t>nápovědu. </w:t>
      </w:r>
      <w:r w:rsidRPr="00391AB2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br/>
      </w:r>
    </w:p>
    <w:p w14:paraId="3A305176" w14:textId="77777777" w:rsidR="00F61347" w:rsidRDefault="00F61347" w:rsidP="00F61347">
      <w:pPr>
        <w:pBdr>
          <w:bottom w:val="single" w:sz="4" w:space="1" w:color="auto"/>
        </w:pBdr>
        <w:rPr>
          <w:rFonts w:ascii="Helvetica" w:eastAsia="Times New Roman" w:hAnsi="Helvetica" w:cs="Helvetica"/>
          <w:color w:val="0994C7"/>
          <w:sz w:val="23"/>
          <w:szCs w:val="23"/>
          <w:u w:val="single"/>
          <w:shd w:val="clear" w:color="auto" w:fill="FFFFFF"/>
          <w:lang w:eastAsia="cs-CZ"/>
        </w:rPr>
      </w:pPr>
    </w:p>
    <w:p w14:paraId="254BF0FF" w14:textId="77777777" w:rsidR="00C634AB" w:rsidRDefault="00C634AB" w:rsidP="004E3DEC">
      <w:pPr>
        <w:pStyle w:val="Normlnweb"/>
        <w:shd w:val="clear" w:color="auto" w:fill="FFFFFF"/>
        <w:spacing w:before="0" w:beforeAutospacing="0" w:after="225" w:afterAutospacing="0"/>
        <w:rPr>
          <w:rFonts w:ascii="Helvetica" w:hAnsi="Helvetica" w:cs="Helvetica"/>
          <w:bCs/>
          <w:color w:val="292929"/>
          <w:sz w:val="23"/>
          <w:szCs w:val="23"/>
        </w:rPr>
      </w:pPr>
    </w:p>
    <w:p w14:paraId="0D034A2A" w14:textId="6BDD567D" w:rsidR="004E3DEC" w:rsidRPr="00C634AB" w:rsidRDefault="004E3DEC" w:rsidP="00C634AB">
      <w:pPr>
        <w:pStyle w:val="Normlnweb"/>
        <w:shd w:val="clear" w:color="auto" w:fill="FFFFFF"/>
        <w:spacing w:before="0" w:beforeAutospacing="0" w:after="225" w:afterAutospacing="0" w:line="360" w:lineRule="auto"/>
        <w:rPr>
          <w:rFonts w:ascii="Helvetica" w:hAnsi="Helvetica" w:cs="Helvetica"/>
          <w:bCs/>
          <w:color w:val="292929"/>
          <w:sz w:val="22"/>
          <w:szCs w:val="22"/>
        </w:rPr>
      </w:pPr>
      <w:r w:rsidRPr="00C634AB">
        <w:rPr>
          <w:rFonts w:ascii="Helvetica" w:hAnsi="Helvetica" w:cs="Helvetica"/>
          <w:bCs/>
          <w:color w:val="292929"/>
          <w:sz w:val="22"/>
          <w:szCs w:val="22"/>
        </w:rPr>
        <w:t>Chcete-li se elektronicky přihlásit ke studiu, postupujte následovně:</w:t>
      </w:r>
    </w:p>
    <w:p w14:paraId="0168C709" w14:textId="7758AC52" w:rsidR="004E3DEC" w:rsidRPr="00C634AB" w:rsidRDefault="004E3DEC" w:rsidP="00C634AB">
      <w:pPr>
        <w:numPr>
          <w:ilvl w:val="0"/>
          <w:numId w:val="2"/>
        </w:numPr>
        <w:shd w:val="clear" w:color="auto" w:fill="FFFFFF"/>
        <w:spacing w:after="120" w:line="360" w:lineRule="auto"/>
        <w:ind w:left="225"/>
        <w:jc w:val="both"/>
        <w:rPr>
          <w:rFonts w:ascii="Helvetica" w:hAnsi="Helvetica" w:cs="Helvetica"/>
          <w:color w:val="716E6E"/>
        </w:rPr>
      </w:pPr>
      <w:r w:rsidRPr="00C634AB">
        <w:rPr>
          <w:rFonts w:ascii="Helvetica" w:hAnsi="Helvetica" w:cs="Helvetica"/>
          <w:color w:val="716E6E"/>
        </w:rPr>
        <w:t>Připravte si osobní doklady a doklady o předchozím studiu (</w:t>
      </w:r>
      <w:r w:rsidR="000723FF" w:rsidRPr="00C634AB">
        <w:rPr>
          <w:rFonts w:ascii="Helvetica" w:hAnsi="Helvetica" w:cs="Helvetica"/>
          <w:color w:val="716E6E"/>
        </w:rPr>
        <w:t xml:space="preserve">maturitní </w:t>
      </w:r>
      <w:r w:rsidRPr="00C634AB">
        <w:rPr>
          <w:rFonts w:ascii="Helvetica" w:hAnsi="Helvetica" w:cs="Helvetica"/>
          <w:color w:val="716E6E"/>
        </w:rPr>
        <w:t>vysvědčení</w:t>
      </w:r>
      <w:r w:rsidR="000723FF" w:rsidRPr="00C634AB">
        <w:rPr>
          <w:rFonts w:ascii="Helvetica" w:hAnsi="Helvetica" w:cs="Helvetica"/>
          <w:color w:val="716E6E"/>
        </w:rPr>
        <w:t>, VŠ diplom</w:t>
      </w:r>
      <w:r w:rsidRPr="00C634AB">
        <w:rPr>
          <w:rFonts w:ascii="Helvetica" w:hAnsi="Helvetica" w:cs="Helvetica"/>
          <w:color w:val="716E6E"/>
        </w:rPr>
        <w:t>), údaje z nich budete při vyplňování potřebovat.</w:t>
      </w:r>
    </w:p>
    <w:p w14:paraId="2BA84C5C" w14:textId="77777777" w:rsidR="004E3DEC" w:rsidRPr="00C634AB" w:rsidRDefault="004E3DEC" w:rsidP="00C634AB">
      <w:pPr>
        <w:numPr>
          <w:ilvl w:val="0"/>
          <w:numId w:val="2"/>
        </w:numPr>
        <w:shd w:val="clear" w:color="auto" w:fill="FFFFFF"/>
        <w:spacing w:after="120" w:line="360" w:lineRule="auto"/>
        <w:ind w:left="225"/>
        <w:jc w:val="both"/>
        <w:rPr>
          <w:rFonts w:ascii="Helvetica" w:hAnsi="Helvetica" w:cs="Helvetica"/>
          <w:color w:val="716E6E"/>
        </w:rPr>
      </w:pPr>
      <w:r w:rsidRPr="00C634AB">
        <w:rPr>
          <w:rFonts w:ascii="Helvetica" w:hAnsi="Helvetica" w:cs="Helvetica"/>
          <w:color w:val="716E6E"/>
        </w:rPr>
        <w:t xml:space="preserve">Pokud nemáte nainstalovaný Adobe </w:t>
      </w:r>
      <w:proofErr w:type="spellStart"/>
      <w:r w:rsidRPr="00C634AB">
        <w:rPr>
          <w:rFonts w:ascii="Helvetica" w:hAnsi="Helvetica" w:cs="Helvetica"/>
          <w:color w:val="716E6E"/>
        </w:rPr>
        <w:t>Reader</w:t>
      </w:r>
      <w:proofErr w:type="spellEnd"/>
      <w:r w:rsidRPr="00C634AB">
        <w:rPr>
          <w:rFonts w:ascii="Helvetica" w:hAnsi="Helvetica" w:cs="Helvetica"/>
          <w:color w:val="716E6E"/>
        </w:rPr>
        <w:t>, stáhněte si ho </w:t>
      </w:r>
      <w:hyperlink r:id="rId7" w:tgtFrame="_blank" w:history="1">
        <w:r w:rsidRPr="007B2769">
          <w:rPr>
            <w:rStyle w:val="Hypertextovodkaz"/>
            <w:rFonts w:ascii="Helvetica" w:eastAsia="Times New Roman" w:hAnsi="Helvetica" w:cs="Helvetica"/>
            <w:sz w:val="23"/>
            <w:szCs w:val="23"/>
            <w:shd w:val="clear" w:color="auto" w:fill="FFFFFF"/>
            <w:lang w:eastAsia="cs-CZ"/>
          </w:rPr>
          <w:t>zde</w:t>
        </w:r>
      </w:hyperlink>
      <w:r w:rsidRPr="00C634AB">
        <w:rPr>
          <w:rFonts w:ascii="Helvetica" w:hAnsi="Helvetica" w:cs="Helvetica"/>
          <w:color w:val="716E6E"/>
        </w:rPr>
        <w:t> a nainstalujte. Budete ho potřebovat v případě, že si budete chtít zobrazit/vytisknout přihlášku ve formátu PDF.</w:t>
      </w:r>
    </w:p>
    <w:p w14:paraId="48B2D1BB" w14:textId="60E5544A" w:rsidR="004E3DEC" w:rsidRPr="00C634AB" w:rsidRDefault="004E3DEC" w:rsidP="00C634AB">
      <w:pPr>
        <w:numPr>
          <w:ilvl w:val="0"/>
          <w:numId w:val="2"/>
        </w:numPr>
        <w:shd w:val="clear" w:color="auto" w:fill="FFFFFF"/>
        <w:spacing w:after="120" w:line="360" w:lineRule="auto"/>
        <w:ind w:left="225"/>
        <w:jc w:val="both"/>
        <w:rPr>
          <w:rFonts w:ascii="Helvetica" w:hAnsi="Helvetica" w:cs="Helvetica"/>
          <w:color w:val="716E6E"/>
        </w:rPr>
      </w:pPr>
      <w:r w:rsidRPr="00C634AB">
        <w:rPr>
          <w:rFonts w:ascii="Helvetica" w:hAnsi="Helvetica" w:cs="Helvetica"/>
          <w:color w:val="716E6E"/>
        </w:rPr>
        <w:t>Pozorně si přečtěte </w:t>
      </w:r>
      <w:r w:rsidRPr="00C634AB">
        <w:rPr>
          <w:rFonts w:ascii="Helvetica" w:hAnsi="Helvetica" w:cs="Helvetica"/>
        </w:rPr>
        <w:t xml:space="preserve">Podmínky </w:t>
      </w:r>
      <w:r w:rsidRPr="00C634AB">
        <w:rPr>
          <w:rFonts w:ascii="Helvetica" w:hAnsi="Helvetica" w:cs="Helvetica"/>
          <w:color w:val="716E6E"/>
        </w:rPr>
        <w:t>ke konkrétním programům</w:t>
      </w:r>
      <w:r w:rsidR="00DB4FC4" w:rsidRPr="00C634AB">
        <w:rPr>
          <w:rFonts w:ascii="Helvetica" w:hAnsi="Helvetica" w:cs="Helvetica"/>
          <w:color w:val="716E6E"/>
        </w:rPr>
        <w:t xml:space="preserve"> CŽV, zda je program určen i pro Vás.</w:t>
      </w:r>
      <w:r w:rsidRPr="00C634AB">
        <w:rPr>
          <w:rFonts w:ascii="Helvetica" w:hAnsi="Helvetica" w:cs="Helvetica"/>
          <w:color w:val="716E6E"/>
        </w:rPr>
        <w:t xml:space="preserve"> </w:t>
      </w:r>
    </w:p>
    <w:p w14:paraId="52D04E1B" w14:textId="7D8496B0" w:rsidR="00F61347" w:rsidRPr="00C634AB" w:rsidRDefault="004E3DEC" w:rsidP="00C634AB">
      <w:pPr>
        <w:numPr>
          <w:ilvl w:val="0"/>
          <w:numId w:val="3"/>
        </w:numPr>
        <w:shd w:val="clear" w:color="auto" w:fill="FFFFFF"/>
        <w:spacing w:after="120" w:line="360" w:lineRule="auto"/>
        <w:ind w:left="225"/>
        <w:jc w:val="both"/>
        <w:rPr>
          <w:rFonts w:ascii="Helvetica" w:hAnsi="Helvetica" w:cs="Helvetica"/>
          <w:color w:val="716E6E"/>
        </w:rPr>
      </w:pPr>
      <w:r w:rsidRPr="00C634AB">
        <w:rPr>
          <w:rFonts w:ascii="Helvetica" w:eastAsia="Times New Roman" w:hAnsi="Helvetica" w:cs="Helvetica"/>
          <w:color w:val="716E6E"/>
          <w:shd w:val="clear" w:color="auto" w:fill="FFFFFF"/>
          <w:lang w:eastAsia="cs-CZ"/>
        </w:rPr>
        <w:t>Před podáním elektronické přihlášky budete vyzváni k zaregistrování prostřednictvím registračního e-mailu. Tento registrační e-mail Vám bude sloužit k přihlašování po celou dobu průběhu přijímacího řízení. Registraci uchazeče o studium lze také provést prostřednictvím tlačítka "Přihlásit", k</w:t>
      </w:r>
      <w:r w:rsidR="00C634AB" w:rsidRPr="00C634AB">
        <w:rPr>
          <w:rFonts w:ascii="Helvetica" w:eastAsia="Times New Roman" w:hAnsi="Helvetica" w:cs="Helvetica"/>
          <w:color w:val="716E6E"/>
          <w:shd w:val="clear" w:color="auto" w:fill="FFFFFF"/>
          <w:lang w:eastAsia="cs-CZ"/>
        </w:rPr>
        <w:t xml:space="preserve">teré je umístěno vpravo nahoře. </w:t>
      </w:r>
      <w:r w:rsidR="00F61347" w:rsidRPr="00C634AB">
        <w:rPr>
          <w:rFonts w:ascii="Helvetica" w:hAnsi="Helvetica" w:cs="Helvetica"/>
          <w:color w:val="716E6E"/>
        </w:rPr>
        <w:t>Pokud máte problém s heslem – navštivte stránku: </w:t>
      </w:r>
      <w:hyperlink r:id="rId8" w:tgtFrame="_blank" w:history="1">
        <w:r w:rsidR="00F61347" w:rsidRPr="007B2769">
          <w:rPr>
            <w:rStyle w:val="Hypertextovodkaz"/>
            <w:rFonts w:ascii="Helvetica" w:eastAsia="Times New Roman" w:hAnsi="Helvetica" w:cs="Helvetica"/>
            <w:sz w:val="23"/>
            <w:szCs w:val="23"/>
            <w:u w:val="none"/>
            <w:shd w:val="clear" w:color="auto" w:fill="FFFFFF"/>
            <w:lang w:eastAsia="cs-CZ"/>
          </w:rPr>
          <w:t>CAS</w:t>
        </w:r>
      </w:hyperlink>
      <w:r w:rsidR="00F61347" w:rsidRPr="00C634AB">
        <w:rPr>
          <w:rFonts w:ascii="Helvetica" w:hAnsi="Helvetica" w:cs="Helvetica"/>
          <w:color w:val="716E6E"/>
        </w:rPr>
        <w:t>, kde můžete získat nové heslo a případně se dozvědět více informací o Centrální autentizační službě (CAS).</w:t>
      </w:r>
    </w:p>
    <w:p w14:paraId="325169A3" w14:textId="66D249E8" w:rsidR="000268BB" w:rsidRPr="00C634AB" w:rsidRDefault="00F61347" w:rsidP="00C634AB">
      <w:pPr>
        <w:numPr>
          <w:ilvl w:val="0"/>
          <w:numId w:val="3"/>
        </w:numPr>
        <w:shd w:val="clear" w:color="auto" w:fill="FFFFFF"/>
        <w:spacing w:after="120" w:line="360" w:lineRule="auto"/>
        <w:ind w:left="225"/>
        <w:jc w:val="both"/>
        <w:rPr>
          <w:rFonts w:ascii="Helvetica" w:hAnsi="Helvetica" w:cs="Helvetica"/>
          <w:color w:val="716E6E"/>
        </w:rPr>
      </w:pPr>
      <w:r w:rsidRPr="00C634AB">
        <w:rPr>
          <w:rFonts w:ascii="Helvetica" w:hAnsi="Helvetica" w:cs="Helvetica"/>
          <w:color w:val="716E6E"/>
        </w:rPr>
        <w:t>V případě, že</w:t>
      </w:r>
      <w:r w:rsidRPr="00C634AB">
        <w:rPr>
          <w:rFonts w:ascii="Helvetica" w:hAnsi="Helvetica" w:cs="Helvetica"/>
          <w:bCs/>
          <w:color w:val="292929"/>
        </w:rPr>
        <w:t> jste nový uchazeč/</w:t>
      </w:r>
      <w:proofErr w:type="spellStart"/>
      <w:r w:rsidRPr="00C634AB">
        <w:rPr>
          <w:rFonts w:ascii="Helvetica" w:hAnsi="Helvetica" w:cs="Helvetica"/>
          <w:bCs/>
          <w:color w:val="292929"/>
        </w:rPr>
        <w:t>ka</w:t>
      </w:r>
      <w:proofErr w:type="spellEnd"/>
      <w:r w:rsidRPr="00C634AB">
        <w:rPr>
          <w:rFonts w:ascii="Helvetica" w:hAnsi="Helvetica" w:cs="Helvetica"/>
          <w:bCs/>
          <w:color w:val="292929"/>
        </w:rPr>
        <w:t xml:space="preserve"> o studiu</w:t>
      </w:r>
      <w:r w:rsidRPr="00C634AB">
        <w:rPr>
          <w:rFonts w:ascii="Helvetica" w:hAnsi="Helvetica" w:cs="Helvetica"/>
          <w:bCs/>
          <w:color w:val="716E6E"/>
        </w:rPr>
        <w:t>m</w:t>
      </w:r>
      <w:r w:rsidRPr="00C634AB">
        <w:rPr>
          <w:rFonts w:ascii="Helvetica" w:hAnsi="Helvetica" w:cs="Helvetica"/>
          <w:color w:val="716E6E"/>
        </w:rPr>
        <w:t>, na UK jste nikdy nestudoval/a, budete před založením přihlášky vyzván/a k registraci. Registrace se provádí vyplněním registračního e-mailu. Na tento e-mail vám bude následně odeslána zpráva s aktivním odkazem, který vás zavede na stránku, kde budete vyzván/a k vyplnění hesla. Tento</w:t>
      </w:r>
      <w:r w:rsidRPr="00C634AB">
        <w:rPr>
          <w:rFonts w:ascii="Helvetica" w:hAnsi="Helvetica" w:cs="Helvetica"/>
          <w:bCs/>
          <w:color w:val="292929"/>
        </w:rPr>
        <w:t> registrační e-mail a hesl</w:t>
      </w:r>
      <w:r w:rsidRPr="00C634AB">
        <w:rPr>
          <w:rFonts w:ascii="Helvetica" w:hAnsi="Helvetica" w:cs="Helvetica"/>
          <w:bCs/>
          <w:color w:val="716E6E"/>
        </w:rPr>
        <w:t>o</w:t>
      </w:r>
      <w:r w:rsidRPr="00C634AB">
        <w:rPr>
          <w:rFonts w:ascii="Helvetica" w:hAnsi="Helvetica" w:cs="Helvetica"/>
          <w:color w:val="716E6E"/>
        </w:rPr>
        <w:t xml:space="preserve"> je třeba používat během celého přijímacího řízení, protože jen pod tímto přihlášením uvidíte všechny své přihlášky. Ale tyto údaje </w:t>
      </w:r>
      <w:r w:rsidRPr="007B2769">
        <w:rPr>
          <w:rStyle w:val="Hypertextovodkaz"/>
          <w:rFonts w:ascii="Helvetica" w:eastAsia="Times New Roman" w:hAnsi="Helvetica" w:cs="Helvetica"/>
          <w:sz w:val="23"/>
          <w:szCs w:val="23"/>
          <w:shd w:val="clear" w:color="auto" w:fill="FFFFFF"/>
          <w:lang w:eastAsia="cs-CZ"/>
        </w:rPr>
        <w:t>není možné použít</w:t>
      </w:r>
      <w:r w:rsidR="007B2769" w:rsidRPr="007B2769">
        <w:rPr>
          <w:rFonts w:ascii="Helvetica" w:hAnsi="Helvetica" w:cs="Helvetica"/>
          <w:color w:val="0070C0"/>
        </w:rPr>
        <w:t xml:space="preserve"> </w:t>
      </w:r>
      <w:r w:rsidRPr="00C634AB">
        <w:rPr>
          <w:rFonts w:ascii="Helvetica" w:hAnsi="Helvetica" w:cs="Helvetica"/>
          <w:color w:val="716E6E"/>
        </w:rPr>
        <w:t>k přihlášení do jiných modulů Studijního informačního systému (SIS).</w:t>
      </w:r>
    </w:p>
    <w:p w14:paraId="15D45DB6" w14:textId="1399745A" w:rsidR="004E3DEC" w:rsidRDefault="004E3DEC" w:rsidP="004E3DEC">
      <w:pPr>
        <w:shd w:val="clear" w:color="auto" w:fill="FFFFFF"/>
        <w:spacing w:after="120" w:line="240" w:lineRule="auto"/>
        <w:ind w:left="225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01115F0A" w14:textId="77777777" w:rsidR="006715D0" w:rsidRPr="004E3DEC" w:rsidRDefault="006715D0" w:rsidP="004E3DEC">
      <w:pPr>
        <w:shd w:val="clear" w:color="auto" w:fill="FFFFFF"/>
        <w:spacing w:after="120" w:line="240" w:lineRule="auto"/>
        <w:ind w:left="225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704F2A2B" w14:textId="0ED9F6F6" w:rsidR="004E3DEC" w:rsidRDefault="003C1A7F" w:rsidP="004E3DEC">
      <w:pPr>
        <w:shd w:val="clear" w:color="auto" w:fill="FFFFFF"/>
        <w:spacing w:after="120" w:line="240" w:lineRule="auto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lastRenderedPageBreak/>
        <w:t>Podat přihlášku</w:t>
      </w:r>
      <w:r w:rsidR="000268BB" w:rsidRPr="004E3DEC">
        <w:rPr>
          <w:rFonts w:ascii="Helvetica" w:hAnsi="Helvetica" w:cs="Helvetica"/>
          <w:color w:val="716E6E"/>
          <w:sz w:val="23"/>
          <w:szCs w:val="23"/>
        </w:rPr>
        <w:t>:</w:t>
      </w:r>
    </w:p>
    <w:p w14:paraId="77DB28C8" w14:textId="729A1E26" w:rsidR="004D29FC" w:rsidRPr="004E3DEC" w:rsidRDefault="004D29FC" w:rsidP="007B2769">
      <w:pPr>
        <w:shd w:val="clear" w:color="auto" w:fill="FFFFFF"/>
        <w:spacing w:after="120" w:line="240" w:lineRule="auto"/>
        <w:rPr>
          <w:rFonts w:ascii="Helvetica" w:hAnsi="Helvetica" w:cs="Helvetica"/>
          <w:color w:val="716E6E"/>
          <w:sz w:val="23"/>
          <w:szCs w:val="23"/>
        </w:rPr>
      </w:pPr>
      <w:r w:rsidRPr="007B2769">
        <w:rPr>
          <w:rStyle w:val="Hypertextovodkaz"/>
          <w:rFonts w:ascii="Helvetica" w:eastAsia="Times New Roman" w:hAnsi="Helvetica" w:cs="Helvetica"/>
          <w:shd w:val="clear" w:color="auto" w:fill="FFFFFF"/>
          <w:lang w:eastAsia="cs-CZ"/>
        </w:rPr>
        <w:t>Postupně vyplňujte</w:t>
      </w:r>
      <w:r w:rsidRPr="004E3DEC">
        <w:rPr>
          <w:rFonts w:ascii="Helvetica" w:hAnsi="Helvetica" w:cs="Helvetica"/>
          <w:color w:val="716E6E"/>
          <w:sz w:val="23"/>
          <w:szCs w:val="23"/>
        </w:rPr>
        <w:t xml:space="preserve">: </w:t>
      </w:r>
      <w:r w:rsidR="007B2769">
        <w:rPr>
          <w:rFonts w:ascii="Helvetica" w:hAnsi="Helvetica" w:cs="Helvetica"/>
          <w:color w:val="716E6E"/>
          <w:sz w:val="23"/>
          <w:szCs w:val="23"/>
        </w:rPr>
        <w:t xml:space="preserve"> </w:t>
      </w:r>
    </w:p>
    <w:p w14:paraId="2DB871A6" w14:textId="77777777" w:rsidR="004D29FC" w:rsidRPr="004E3DEC" w:rsidRDefault="004D29FC" w:rsidP="007B2769">
      <w:pPr>
        <w:numPr>
          <w:ilvl w:val="3"/>
          <w:numId w:val="2"/>
        </w:numPr>
        <w:shd w:val="clear" w:color="auto" w:fill="FFFFFF"/>
        <w:tabs>
          <w:tab w:val="clear" w:pos="2880"/>
          <w:tab w:val="num" w:pos="851"/>
        </w:tabs>
        <w:spacing w:after="120" w:line="240" w:lineRule="auto"/>
        <w:ind w:hanging="2454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Pedagogická fakulta</w:t>
      </w:r>
    </w:p>
    <w:p w14:paraId="17ECC3DA" w14:textId="77777777" w:rsidR="004D29FC" w:rsidRPr="004E3DEC" w:rsidRDefault="004D29FC" w:rsidP="007B2769">
      <w:pPr>
        <w:numPr>
          <w:ilvl w:val="3"/>
          <w:numId w:val="2"/>
        </w:numPr>
        <w:shd w:val="clear" w:color="auto" w:fill="FFFFFF"/>
        <w:tabs>
          <w:tab w:val="clear" w:pos="2880"/>
          <w:tab w:val="num" w:pos="851"/>
        </w:tabs>
        <w:spacing w:after="120" w:line="240" w:lineRule="auto"/>
        <w:ind w:hanging="2454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Jazyk výuky</w:t>
      </w:r>
    </w:p>
    <w:p w14:paraId="71222DCD" w14:textId="77777777" w:rsidR="004D29FC" w:rsidRPr="004E3DEC" w:rsidRDefault="004D29FC" w:rsidP="007B2769">
      <w:pPr>
        <w:numPr>
          <w:ilvl w:val="3"/>
          <w:numId w:val="2"/>
        </w:numPr>
        <w:shd w:val="clear" w:color="auto" w:fill="FFFFFF"/>
        <w:tabs>
          <w:tab w:val="clear" w:pos="2880"/>
          <w:tab w:val="num" w:pos="851"/>
        </w:tabs>
        <w:spacing w:after="120" w:line="240" w:lineRule="auto"/>
        <w:ind w:hanging="2454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Druh studia</w:t>
      </w:r>
    </w:p>
    <w:p w14:paraId="474406BC" w14:textId="77777777" w:rsidR="004D29FC" w:rsidRPr="004E3DEC" w:rsidRDefault="004D29FC" w:rsidP="007B2769">
      <w:pPr>
        <w:numPr>
          <w:ilvl w:val="3"/>
          <w:numId w:val="2"/>
        </w:numPr>
        <w:shd w:val="clear" w:color="auto" w:fill="FFFFFF"/>
        <w:tabs>
          <w:tab w:val="clear" w:pos="2880"/>
          <w:tab w:val="num" w:pos="851"/>
        </w:tabs>
        <w:spacing w:after="120" w:line="240" w:lineRule="auto"/>
        <w:ind w:hanging="2454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Vyberte z možností Vámi vybraný kurz</w:t>
      </w:r>
    </w:p>
    <w:p w14:paraId="17C33E7B" w14:textId="77777777" w:rsidR="004D29FC" w:rsidRPr="004E3DEC" w:rsidRDefault="004D29FC" w:rsidP="007B2769">
      <w:pPr>
        <w:numPr>
          <w:ilvl w:val="3"/>
          <w:numId w:val="2"/>
        </w:numPr>
        <w:shd w:val="clear" w:color="auto" w:fill="FFFFFF"/>
        <w:tabs>
          <w:tab w:val="clear" w:pos="2880"/>
          <w:tab w:val="num" w:pos="851"/>
        </w:tabs>
        <w:spacing w:after="120" w:line="240" w:lineRule="auto"/>
        <w:ind w:hanging="2454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Založit</w:t>
      </w:r>
    </w:p>
    <w:p w14:paraId="795E4402" w14:textId="77777777" w:rsidR="00FC1AE3" w:rsidRDefault="00FC1AE3" w:rsidP="00FC1AE3">
      <w:pPr>
        <w:pStyle w:val="Odstavecseseznamem"/>
        <w:shd w:val="clear" w:color="auto" w:fill="FFFFFF"/>
        <w:spacing w:after="120" w:line="240" w:lineRule="auto"/>
        <w:ind w:left="2160"/>
        <w:rPr>
          <w:rFonts w:ascii="Helvetica" w:hAnsi="Helvetica" w:cs="Helvetica"/>
          <w:color w:val="716E6E"/>
          <w:sz w:val="23"/>
          <w:szCs w:val="23"/>
        </w:rPr>
      </w:pPr>
    </w:p>
    <w:p w14:paraId="01615A85" w14:textId="395B0E5F" w:rsidR="00FC1AE3" w:rsidRDefault="00FC1AE3" w:rsidP="00FC1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7F2B" wp14:editId="78AD86A9">
                <wp:simplePos x="0" y="0"/>
                <wp:positionH relativeFrom="leftMargin">
                  <wp:align>right</wp:align>
                </wp:positionH>
                <wp:positionV relativeFrom="paragraph">
                  <wp:posOffset>2371090</wp:posOffset>
                </wp:positionV>
                <wp:extent cx="180975" cy="781050"/>
                <wp:effectExtent l="0" t="19050" r="47625" b="95250"/>
                <wp:wrapNone/>
                <wp:docPr id="16" name="Pravoúhl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81050"/>
                        </a:xfrm>
                        <a:prstGeom prst="bentConnector3">
                          <a:avLst>
                            <a:gd name="adj1" fmla="val 1145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3F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6" o:spid="_x0000_s1026" type="#_x0000_t34" style="position:absolute;margin-left:-36.95pt;margin-top:186.7pt;width:14.25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" adj="2475" strokecolor="red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413ECC5" wp14:editId="7B6F0047">
            <wp:extent cx="3390900" cy="2019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126" t="19408" r="36012" b="18251"/>
                    <a:stretch/>
                  </pic:blipFill>
                  <pic:spPr bwMode="auto">
                    <a:xfrm>
                      <a:off x="0" y="0"/>
                      <a:ext cx="33909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3BB7E" w14:textId="77777777" w:rsidR="00FC1AE3" w:rsidRDefault="00FC1AE3" w:rsidP="00FC1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AA544" wp14:editId="52531D1C">
                <wp:simplePos x="0" y="0"/>
                <wp:positionH relativeFrom="margin">
                  <wp:posOffset>-219075</wp:posOffset>
                </wp:positionH>
                <wp:positionV relativeFrom="paragraph">
                  <wp:posOffset>1381125</wp:posOffset>
                </wp:positionV>
                <wp:extent cx="180975" cy="781050"/>
                <wp:effectExtent l="0" t="19050" r="47625" b="95250"/>
                <wp:wrapNone/>
                <wp:docPr id="20" name="Pravoúhl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81050"/>
                        </a:xfrm>
                        <a:prstGeom prst="bentConnector3">
                          <a:avLst>
                            <a:gd name="adj1" fmla="val 1145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3570" id="Pravoúhlá spojnice 20" o:spid="_x0000_s1026" type="#_x0000_t34" style="position:absolute;margin-left:-17.25pt;margin-top:108.75pt;width:14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" adj="2475" strokecolor="red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9909B4E" wp14:editId="1BA2DAE7">
            <wp:extent cx="3267075" cy="19240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13" t="29995" r="36674" b="10605"/>
                    <a:stretch/>
                  </pic:blipFill>
                  <pic:spPr bwMode="auto">
                    <a:xfrm>
                      <a:off x="0" y="0"/>
                      <a:ext cx="326707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350AB" w14:textId="77777777" w:rsidR="00FC1AE3" w:rsidRDefault="00FC1AE3" w:rsidP="00FC1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4820B" wp14:editId="14EDCDB2">
                <wp:simplePos x="0" y="0"/>
                <wp:positionH relativeFrom="leftMargin">
                  <wp:align>right</wp:align>
                </wp:positionH>
                <wp:positionV relativeFrom="paragraph">
                  <wp:posOffset>1600200</wp:posOffset>
                </wp:positionV>
                <wp:extent cx="180975" cy="781050"/>
                <wp:effectExtent l="0" t="19050" r="47625" b="95250"/>
                <wp:wrapNone/>
                <wp:docPr id="21" name="Pravoúhl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81050"/>
                        </a:xfrm>
                        <a:prstGeom prst="bentConnector3">
                          <a:avLst>
                            <a:gd name="adj1" fmla="val 1145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C5EA" id="Pravoúhlá spojnice 21" o:spid="_x0000_s1026" type="#_x0000_t34" style="position:absolute;margin-left:-36.95pt;margin-top:126pt;width:14.25pt;height:61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" adj="2475" strokecolor="red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F8D626" wp14:editId="423C10EC">
            <wp:extent cx="4705350" cy="21907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441" t="21171" r="10879" b="11194"/>
                    <a:stretch/>
                  </pic:blipFill>
                  <pic:spPr bwMode="auto">
                    <a:xfrm>
                      <a:off x="0" y="0"/>
                      <a:ext cx="470535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B3718" w14:textId="77777777" w:rsidR="00982081" w:rsidRDefault="00982081" w:rsidP="0098208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26ADBD82" w14:textId="43227CD1" w:rsidR="000268BB" w:rsidRDefault="00982081" w:rsidP="0098208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  <w:r>
        <w:rPr>
          <w:rFonts w:ascii="Helvetica" w:hAnsi="Helvetica" w:cs="Helvetica"/>
          <w:color w:val="716E6E"/>
          <w:sz w:val="23"/>
          <w:szCs w:val="23"/>
        </w:rPr>
        <w:t>Dále vyplňujete již kontaktní a adresné údaje</w:t>
      </w:r>
    </w:p>
    <w:p w14:paraId="4DA3198C" w14:textId="77777777" w:rsidR="00982081" w:rsidRPr="004E3DEC" w:rsidRDefault="00982081" w:rsidP="007B2769">
      <w:pPr>
        <w:shd w:val="clear" w:color="auto" w:fill="FFFFFF"/>
        <w:spacing w:after="120" w:line="240" w:lineRule="auto"/>
        <w:ind w:left="2160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6074A5C5" w14:textId="2CFD842B" w:rsidR="00391AB2" w:rsidRPr="004E3DEC" w:rsidRDefault="00391AB2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982081">
        <w:rPr>
          <w:rStyle w:val="Hypertextovodkaz"/>
          <w:rFonts w:ascii="Helvetica" w:eastAsia="Times New Roman" w:hAnsi="Helvetica"/>
          <w:color w:val="auto"/>
          <w:u w:val="none"/>
          <w:shd w:val="clear" w:color="auto" w:fill="FFFFFF"/>
          <w:lang w:eastAsia="cs-CZ"/>
        </w:rPr>
        <w:t xml:space="preserve">Ve formuláři přihlášky jsou některá pole označena </w:t>
      </w:r>
      <w:r w:rsidRPr="00982081">
        <w:rPr>
          <w:rStyle w:val="Hypertextovodkaz"/>
          <w:rFonts w:ascii="Helvetica" w:eastAsia="Times New Roman" w:hAnsi="Helvetica"/>
          <w:color w:val="3333FF"/>
          <w:u w:val="none"/>
          <w:shd w:val="clear" w:color="auto" w:fill="FFFFFF"/>
          <w:lang w:eastAsia="cs-CZ"/>
        </w:rPr>
        <w:t>modrou</w:t>
      </w:r>
      <w:r w:rsidRPr="00982081">
        <w:rPr>
          <w:rFonts w:ascii="Helvetica" w:hAnsi="Helvetica" w:cs="Helvetica"/>
          <w:color w:val="3333FF"/>
          <w:sz w:val="23"/>
          <w:szCs w:val="23"/>
        </w:rPr>
        <w:t xml:space="preserve"> hvězdičkou</w:t>
      </w:r>
      <w:r w:rsidRPr="004E3DEC">
        <w:rPr>
          <w:rFonts w:ascii="Helvetica" w:hAnsi="Helvetica" w:cs="Helvetica"/>
          <w:color w:val="716E6E"/>
          <w:sz w:val="23"/>
          <w:szCs w:val="23"/>
        </w:rPr>
        <w:t xml:space="preserve">. Vyplnění těchto polí je povinné a je </w:t>
      </w:r>
      <w:r w:rsidR="004D29FC">
        <w:rPr>
          <w:rFonts w:ascii="Helvetica" w:hAnsi="Helvetica" w:cs="Helvetica"/>
          <w:color w:val="716E6E"/>
          <w:sz w:val="23"/>
          <w:szCs w:val="23"/>
        </w:rPr>
        <w:t xml:space="preserve">podmínkou pro uložení přihlášky. </w:t>
      </w:r>
    </w:p>
    <w:p w14:paraId="79E75AA3" w14:textId="5D059374" w:rsidR="00391AB2" w:rsidRDefault="00AA60C7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lastRenderedPageBreak/>
        <w:t xml:space="preserve">Během vyplňování přihlášky můžete u jednotlivých vyplňovaných položek najít upřesňující </w:t>
      </w:r>
      <w:r w:rsidR="004D29FC">
        <w:rPr>
          <w:rFonts w:ascii="Helvetica" w:hAnsi="Helvetica" w:cs="Helvetica"/>
          <w:color w:val="716E6E"/>
          <w:sz w:val="23"/>
          <w:szCs w:val="23"/>
        </w:rPr>
        <w:t xml:space="preserve">informace, umístěné pod ikonou </w:t>
      </w:r>
      <w:r w:rsidR="004D29FC" w:rsidRPr="004D29FC">
        <w:rPr>
          <w:rFonts w:ascii="Helvetica" w:hAnsi="Helvetica" w:cs="Helvetica"/>
          <w:color w:val="0070C0"/>
          <w:sz w:val="23"/>
          <w:szCs w:val="23"/>
        </w:rPr>
        <w:t>modrého otazníku</w:t>
      </w:r>
      <w:r w:rsidRPr="004E3DEC">
        <w:rPr>
          <w:rFonts w:ascii="Helvetica" w:hAnsi="Helvetica" w:cs="Helvetica"/>
          <w:color w:val="716E6E"/>
          <w:sz w:val="23"/>
          <w:szCs w:val="23"/>
        </w:rPr>
        <w:t>.</w:t>
      </w:r>
    </w:p>
    <w:p w14:paraId="29656F28" w14:textId="041B515B" w:rsidR="005A68D7" w:rsidRDefault="004D29FC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>
        <w:rPr>
          <w:rFonts w:ascii="Helvetica" w:hAnsi="Helvetica" w:cs="Helvetica"/>
          <w:color w:val="716E6E"/>
          <w:sz w:val="23"/>
          <w:szCs w:val="23"/>
        </w:rPr>
        <w:t>Údaje o předchozí</w:t>
      </w:r>
      <w:r w:rsidR="00982081">
        <w:rPr>
          <w:rFonts w:ascii="Helvetica" w:hAnsi="Helvetica" w:cs="Helvetica"/>
          <w:color w:val="716E6E"/>
          <w:sz w:val="23"/>
          <w:szCs w:val="23"/>
        </w:rPr>
        <w:t>m</w:t>
      </w:r>
      <w:r>
        <w:rPr>
          <w:rFonts w:ascii="Helvetica" w:hAnsi="Helvetica" w:cs="Helvetica"/>
          <w:color w:val="716E6E"/>
          <w:sz w:val="23"/>
          <w:szCs w:val="23"/>
        </w:rPr>
        <w:t xml:space="preserve"> studiu na SŠ lze zadat podle připravených dokumentů (maturitní vysvědčení, VŠ diplom, jiné dokumenty), pokud Vaše předchozí studium nenajdete, rozklikněte modrý otazník a studium označte dle pokynů.</w:t>
      </w:r>
    </w:p>
    <w:p w14:paraId="39F6AEE5" w14:textId="4B6F904E" w:rsidR="004D29FC" w:rsidRPr="004E3DEC" w:rsidRDefault="005A68D7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>
        <w:rPr>
          <w:rFonts w:ascii="Helvetica" w:hAnsi="Helvetica" w:cs="Helvetica"/>
          <w:color w:val="716E6E"/>
          <w:sz w:val="23"/>
          <w:szCs w:val="23"/>
        </w:rPr>
        <w:t xml:space="preserve">Kolonka Podklady je informativní, do následujících příloh je nutné vložit naskenovaný doklad o požadovaném vzdělání nebo jiný dokument doporučený v podmínkách programu pro přijetí. </w:t>
      </w:r>
      <w:r w:rsidR="004D29FC">
        <w:rPr>
          <w:rFonts w:ascii="Helvetica" w:hAnsi="Helvetica" w:cs="Helvetica"/>
          <w:color w:val="716E6E"/>
          <w:sz w:val="23"/>
          <w:szCs w:val="23"/>
        </w:rPr>
        <w:t xml:space="preserve"> </w:t>
      </w:r>
    </w:p>
    <w:p w14:paraId="191A0901" w14:textId="1A23DE87" w:rsidR="00391AB2" w:rsidRPr="007B2769" w:rsidRDefault="00391AB2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7B2769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>Přihláška je ve stavu </w:t>
      </w:r>
      <w:r w:rsidRPr="007B2769">
        <w:rPr>
          <w:rFonts w:ascii="Helvetica" w:eastAsia="Times New Roman" w:hAnsi="Helvetica" w:cs="Helvetica"/>
          <w:bCs/>
          <w:color w:val="292929"/>
          <w:sz w:val="23"/>
          <w:szCs w:val="23"/>
          <w:lang w:eastAsia="cs-CZ"/>
        </w:rPr>
        <w:t>OTEVŘENÁ</w:t>
      </w:r>
      <w:r w:rsidRPr="007B2769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>, nikoli </w:t>
      </w:r>
      <w:r w:rsidRPr="007B2769">
        <w:rPr>
          <w:rFonts w:ascii="Helvetica" w:eastAsia="Times New Roman" w:hAnsi="Helvetica" w:cs="Helvetica"/>
          <w:bCs/>
          <w:color w:val="292929"/>
          <w:sz w:val="23"/>
          <w:szCs w:val="23"/>
          <w:lang w:eastAsia="cs-CZ"/>
        </w:rPr>
        <w:t>ODESLANÁ</w:t>
      </w:r>
      <w:r w:rsidR="007B2769" w:rsidRPr="007B2769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 xml:space="preserve">. </w:t>
      </w:r>
      <w:r w:rsidRPr="007B2769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 xml:space="preserve">Přihlášku je třeba ještě </w:t>
      </w:r>
      <w:r w:rsidRPr="007B2769">
        <w:rPr>
          <w:rFonts w:ascii="Helvetica" w:eastAsia="Times New Roman" w:hAnsi="Helvetica" w:cs="Helvetica"/>
          <w:color w:val="FF0000"/>
          <w:sz w:val="23"/>
          <w:szCs w:val="23"/>
          <w:lang w:eastAsia="cs-CZ"/>
        </w:rPr>
        <w:t>odeslat</w:t>
      </w:r>
      <w:r w:rsidR="00C634AB" w:rsidRPr="007B2769">
        <w:rPr>
          <w:rFonts w:ascii="Helvetica" w:eastAsia="Times New Roman" w:hAnsi="Helvetica" w:cs="Helvetica"/>
          <w:color w:val="FF0000"/>
          <w:sz w:val="23"/>
          <w:szCs w:val="23"/>
          <w:lang w:eastAsia="cs-CZ"/>
        </w:rPr>
        <w:t>!</w:t>
      </w:r>
    </w:p>
    <w:p w14:paraId="2728A8D8" w14:textId="77777777" w:rsidR="007B2769" w:rsidRPr="007B2769" w:rsidRDefault="007B2769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7B2769">
        <w:rPr>
          <w:rFonts w:ascii="Helvetica" w:hAnsi="Helvetica" w:cs="Helvetica"/>
          <w:color w:val="716E6E"/>
          <w:sz w:val="23"/>
          <w:szCs w:val="23"/>
        </w:rPr>
        <w:t>Po odeslání přihlášky nebudete moci měnit vyplněné údaje, Neodeslaná přihláška není platná</w:t>
      </w:r>
      <w:r>
        <w:rPr>
          <w:rFonts w:ascii="Helvetica" w:hAnsi="Helvetica" w:cs="Helvetica"/>
          <w:color w:val="716E6E"/>
          <w:sz w:val="23"/>
          <w:szCs w:val="23"/>
        </w:rPr>
        <w:t>.</w:t>
      </w:r>
      <w:r w:rsidRPr="007B2769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 xml:space="preserve"> </w:t>
      </w:r>
    </w:p>
    <w:p w14:paraId="71168B7C" w14:textId="490EFF46" w:rsidR="007B2769" w:rsidRPr="004E3DEC" w:rsidRDefault="007B2769" w:rsidP="00982081">
      <w:pPr>
        <w:numPr>
          <w:ilvl w:val="2"/>
          <w:numId w:val="2"/>
        </w:numPr>
        <w:shd w:val="clear" w:color="auto" w:fill="FFFFFF"/>
        <w:tabs>
          <w:tab w:val="clear" w:pos="2160"/>
          <w:tab w:val="num" w:pos="426"/>
        </w:tabs>
        <w:spacing w:after="120" w:line="240" w:lineRule="auto"/>
        <w:ind w:hanging="2160"/>
        <w:jc w:val="both"/>
        <w:rPr>
          <w:rFonts w:ascii="Helvetica" w:hAnsi="Helvetica" w:cs="Helvetica"/>
          <w:color w:val="716E6E"/>
          <w:sz w:val="23"/>
          <w:szCs w:val="23"/>
        </w:rPr>
      </w:pPr>
      <w:r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>O registraci přihlášky Vám dojde p</w:t>
      </w:r>
      <w:r w:rsidRPr="004E3DEC"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>otvrz</w:t>
      </w:r>
      <w:r>
        <w:rPr>
          <w:rFonts w:ascii="Helvetica" w:eastAsia="Times New Roman" w:hAnsi="Helvetica" w:cs="Helvetica"/>
          <w:color w:val="716E6E"/>
          <w:sz w:val="23"/>
          <w:szCs w:val="23"/>
          <w:lang w:eastAsia="cs-CZ"/>
        </w:rPr>
        <w:t>ovací email.</w:t>
      </w:r>
    </w:p>
    <w:p w14:paraId="111A59D7" w14:textId="1E7A034D" w:rsidR="00391AB2" w:rsidRPr="004E3DEC" w:rsidRDefault="00391AB2" w:rsidP="007B2769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49DD6B3A" w14:textId="7D44F076" w:rsidR="00391AB2" w:rsidRPr="004E3DEC" w:rsidRDefault="00391AB2" w:rsidP="007B2769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noProof/>
          <w:color w:val="716E6E"/>
          <w:sz w:val="23"/>
          <w:szCs w:val="23"/>
          <w:lang w:eastAsia="cs-CZ"/>
        </w:rPr>
        <w:drawing>
          <wp:inline distT="0" distB="0" distL="0" distR="0" wp14:anchorId="58C9CB4A" wp14:editId="2F4719F2">
            <wp:extent cx="5942913" cy="1415332"/>
            <wp:effectExtent l="114300" t="114300" r="115570" b="1473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esl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56" cy="1437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4BDEA96" w14:textId="6F5B6ABC" w:rsidR="00391AB2" w:rsidRPr="004E3DEC" w:rsidRDefault="00391AB2" w:rsidP="007B2769">
      <w:pPr>
        <w:pStyle w:val="Odstavecseseznamem"/>
        <w:numPr>
          <w:ilvl w:val="3"/>
          <w:numId w:val="1"/>
        </w:num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  <w:r w:rsidRPr="004E3DEC">
        <w:rPr>
          <w:rFonts w:ascii="Helvetica" w:hAnsi="Helvetica" w:cs="Helvetica"/>
          <w:color w:val="716E6E"/>
          <w:sz w:val="23"/>
          <w:szCs w:val="23"/>
        </w:rPr>
        <w:t>Po odeslání Vám systém vypíše pokyny k platbě poplatku a opět zašla e-mail s informacemi</w:t>
      </w:r>
    </w:p>
    <w:p w14:paraId="642F8C14" w14:textId="77777777" w:rsidR="00391AB2" w:rsidRPr="004E3DEC" w:rsidRDefault="00391AB2" w:rsidP="007B2769">
      <w:pPr>
        <w:pStyle w:val="Odstavecseseznamem"/>
        <w:shd w:val="clear" w:color="auto" w:fill="FFFFFF"/>
        <w:spacing w:after="120" w:line="240" w:lineRule="auto"/>
        <w:ind w:left="2880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3E545C13" w14:textId="77777777" w:rsidR="00FC1AE3" w:rsidRPr="00FC1AE3" w:rsidRDefault="00391AB2" w:rsidP="007B276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color w:val="716E6E"/>
          <w:shd w:val="clear" w:color="auto" w:fill="FFFFFF"/>
        </w:rPr>
      </w:pPr>
      <w:r w:rsidRPr="00FC1AE3">
        <w:rPr>
          <w:rFonts w:ascii="Helvetica" w:hAnsi="Helvetica" w:cs="Helvetica"/>
          <w:color w:val="716E6E"/>
          <w:shd w:val="clear" w:color="auto" w:fill="FFFFFF"/>
        </w:rPr>
        <w:t>Elektronická přihláška </w:t>
      </w:r>
      <w:r w:rsidRPr="00FC1AE3">
        <w:rPr>
          <w:rFonts w:ascii="Helvetica" w:hAnsi="Helvetica" w:cs="Helvetica"/>
          <w:bCs/>
          <w:color w:val="292929"/>
          <w:shd w:val="clear" w:color="auto" w:fill="FFFFFF"/>
        </w:rPr>
        <w:t>SE NETISKNE</w:t>
      </w:r>
      <w:r w:rsidRPr="00FC1AE3">
        <w:rPr>
          <w:rFonts w:ascii="Helvetica" w:hAnsi="Helvetica" w:cs="Helvetica"/>
          <w:color w:val="716E6E"/>
          <w:shd w:val="clear" w:color="auto" w:fill="FFFFFF"/>
        </w:rPr>
        <w:t xml:space="preserve"> a stává se platnou až po zmáčknutí </w:t>
      </w:r>
      <w:r w:rsidR="004E76E6" w:rsidRPr="00FC1AE3">
        <w:rPr>
          <w:rFonts w:ascii="Helvetica" w:hAnsi="Helvetica" w:cs="Helvetica"/>
          <w:color w:val="716E6E"/>
          <w:shd w:val="clear" w:color="auto" w:fill="FFFFFF"/>
        </w:rPr>
        <w:t>t</w:t>
      </w:r>
      <w:r w:rsidRPr="00FC1AE3">
        <w:rPr>
          <w:rFonts w:ascii="Helvetica" w:hAnsi="Helvetica" w:cs="Helvetica"/>
          <w:color w:val="716E6E"/>
          <w:shd w:val="clear" w:color="auto" w:fill="FFFFFF"/>
        </w:rPr>
        <w:t>lačítka </w:t>
      </w:r>
      <w:r w:rsidRPr="00FC1AE3">
        <w:rPr>
          <w:rFonts w:ascii="Helvetica" w:hAnsi="Helvetica" w:cs="Helvetica"/>
          <w:bCs/>
          <w:color w:val="FF0000"/>
          <w:shd w:val="clear" w:color="auto" w:fill="FFFFFF"/>
        </w:rPr>
        <w:t>ODESLAT</w:t>
      </w:r>
      <w:r w:rsidRPr="00FC1AE3">
        <w:rPr>
          <w:rFonts w:ascii="Helvetica" w:hAnsi="Helvetica" w:cs="Helvetica"/>
          <w:color w:val="716E6E"/>
          <w:shd w:val="clear" w:color="auto" w:fill="FFFFFF"/>
        </w:rPr>
        <w:t> </w:t>
      </w:r>
      <w:r w:rsidR="00FC1AE3" w:rsidRPr="00FC1AE3">
        <w:rPr>
          <w:rFonts w:ascii="Helvetica" w:hAnsi="Helvetica" w:cs="Helvetica"/>
          <w:color w:val="716E6E"/>
          <w:shd w:val="clear" w:color="auto" w:fill="FFFFFF"/>
        </w:rPr>
        <w:t>(</w:t>
      </w:r>
      <w:r w:rsidRPr="00FC1AE3">
        <w:rPr>
          <w:rFonts w:ascii="Helvetica" w:hAnsi="Helvetica" w:cs="Helvetica"/>
          <w:color w:val="716E6E"/>
          <w:shd w:val="clear" w:color="auto" w:fill="FFFFFF"/>
        </w:rPr>
        <w:t xml:space="preserve">a </w:t>
      </w:r>
      <w:r w:rsidR="00FC1AE3" w:rsidRPr="00FC1AE3">
        <w:rPr>
          <w:rFonts w:ascii="Helvetica" w:hAnsi="Helvetica" w:cs="Helvetica"/>
          <w:color w:val="716E6E"/>
          <w:shd w:val="clear" w:color="auto" w:fill="FFFFFF"/>
        </w:rPr>
        <w:t>po uhrazení</w:t>
      </w:r>
      <w:r w:rsidRPr="00FC1AE3">
        <w:rPr>
          <w:rFonts w:ascii="Helvetica" w:hAnsi="Helvetica" w:cs="Helvetica"/>
          <w:color w:val="716E6E"/>
          <w:shd w:val="clear" w:color="auto" w:fill="FFFFFF"/>
        </w:rPr>
        <w:t xml:space="preserve"> administrativního poplatku</w:t>
      </w:r>
      <w:r w:rsidR="00FC1AE3" w:rsidRPr="00FC1AE3">
        <w:rPr>
          <w:rFonts w:ascii="Helvetica" w:hAnsi="Helvetica" w:cs="Helvetica"/>
          <w:color w:val="716E6E"/>
          <w:shd w:val="clear" w:color="auto" w:fill="FFFFFF"/>
        </w:rPr>
        <w:t>, který nejpozději uhraďte</w:t>
      </w:r>
    </w:p>
    <w:p w14:paraId="00EABF33" w14:textId="77777777" w:rsidR="00FC1AE3" w:rsidRPr="00FC1AE3" w:rsidRDefault="00FC1AE3" w:rsidP="007B276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color w:val="716E6E"/>
          <w:shd w:val="clear" w:color="auto" w:fill="FFFFFF"/>
        </w:rPr>
      </w:pPr>
      <w:r w:rsidRPr="00FC1AE3">
        <w:rPr>
          <w:rFonts w:ascii="Helvetica" w:hAnsi="Helvetica" w:cs="Helvetica"/>
          <w:color w:val="716E6E"/>
          <w:shd w:val="clear" w:color="auto" w:fill="FFFFFF"/>
        </w:rPr>
        <w:t>Do 30 ti dnů od podání přihlášky.</w:t>
      </w:r>
    </w:p>
    <w:p w14:paraId="407B92EB" w14:textId="6C07CAF3" w:rsidR="00AA60C7" w:rsidRPr="00FC1AE3" w:rsidRDefault="00AA60C7" w:rsidP="007B2769">
      <w:pPr>
        <w:shd w:val="clear" w:color="auto" w:fill="FFFFFF"/>
        <w:spacing w:after="120" w:line="360" w:lineRule="auto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>Pokud máte již vyplněnou přihlášku a znovu se přihlásíte, v pravém horním rohu formuláře naleznete své jméno a po kliknutí na tlačítko "Moje přihlášky" uvidíte přehled dosud podaných přihlášek ke studiu. Pokud nepoužijete pro přihlášení správný registrační e-mail, vpravo nahoře bude uvedeno pouze "nový uchazeč"</w:t>
      </w:r>
      <w:r w:rsidR="004E76E6" w:rsidRPr="00FC1AE3">
        <w:rPr>
          <w:rFonts w:ascii="Helvetica" w:hAnsi="Helvetica" w:cs="Helvetica"/>
          <w:color w:val="716E6E"/>
        </w:rPr>
        <w:t xml:space="preserve"> </w:t>
      </w:r>
      <w:r w:rsidRPr="00FC1AE3">
        <w:rPr>
          <w:rFonts w:ascii="Helvetica" w:hAnsi="Helvetica" w:cs="Helvetica"/>
          <w:color w:val="716E6E"/>
        </w:rPr>
        <w:t>a tlačítko "Moje přihlášky" nebude zobrazeno.</w:t>
      </w:r>
    </w:p>
    <w:p w14:paraId="43AE650F" w14:textId="77777777" w:rsidR="004E76E6" w:rsidRPr="004E3DEC" w:rsidRDefault="004E76E6" w:rsidP="007B2769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716E6E"/>
          <w:sz w:val="23"/>
          <w:szCs w:val="23"/>
        </w:rPr>
      </w:pPr>
    </w:p>
    <w:p w14:paraId="5FC022B4" w14:textId="05394A59" w:rsidR="00AA60C7" w:rsidRPr="00FC1AE3" w:rsidRDefault="00AA60C7" w:rsidP="007B2769">
      <w:pPr>
        <w:shd w:val="clear" w:color="auto" w:fill="FFFFFF"/>
        <w:spacing w:after="120" w:line="360" w:lineRule="auto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  <w:u w:val="single"/>
        </w:rPr>
        <w:t>Možné problémy:</w:t>
      </w:r>
    </w:p>
    <w:p w14:paraId="69002B5B" w14:textId="77777777" w:rsidR="00AA60C7" w:rsidRPr="00FC1AE3" w:rsidRDefault="00AA60C7" w:rsidP="007B2769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>Vyplňovaný registrační e-mail nesmí obsahovat skryté znaky (např. mezeru). Pak by bylo zobrazeno chybové hlášení, že </w:t>
      </w:r>
      <w:r w:rsidRPr="00FC1AE3">
        <w:rPr>
          <w:rFonts w:ascii="Helvetica" w:hAnsi="Helvetica" w:cs="Helvetica"/>
          <w:color w:val="716E6E"/>
          <w:u w:val="single"/>
        </w:rPr>
        <w:t>e-mailová adresa nemá předepsaný formát</w:t>
      </w:r>
      <w:r w:rsidRPr="00FC1AE3">
        <w:rPr>
          <w:rFonts w:ascii="Helvetica" w:hAnsi="Helvetica" w:cs="Helvetica"/>
          <w:color w:val="716E6E"/>
        </w:rPr>
        <w:t>.</w:t>
      </w:r>
    </w:p>
    <w:p w14:paraId="468C2557" w14:textId="77777777" w:rsidR="00AA60C7" w:rsidRPr="00FC1AE3" w:rsidRDefault="00AA60C7" w:rsidP="007B2769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  <w:u w:val="single"/>
        </w:rPr>
        <w:t>Zapomenuté heslo</w:t>
      </w:r>
      <w:r w:rsidRPr="00FC1AE3">
        <w:rPr>
          <w:rFonts w:ascii="Helvetica" w:hAnsi="Helvetica" w:cs="Helvetica"/>
          <w:color w:val="716E6E"/>
        </w:rPr>
        <w:t>. Nové heslo můžete získat použitím tlačítka „Přihlásit se“ a volby „Zapomenuté heslo“.</w:t>
      </w:r>
    </w:p>
    <w:p w14:paraId="7D86D8CD" w14:textId="01FD86A7" w:rsidR="00391AB2" w:rsidRPr="00FC1AE3" w:rsidRDefault="00AA60C7" w:rsidP="00FC1AE3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>V rámci podávání přihlášky mohou existovat 2 e-maily – registrační a kontaktní. Registrační e-mail je ten, který byl použit k registraci. </w:t>
      </w:r>
      <w:r w:rsidRPr="00FC1AE3">
        <w:rPr>
          <w:rFonts w:ascii="Helvetica" w:hAnsi="Helvetica" w:cs="Helvetica"/>
          <w:color w:val="716E6E"/>
          <w:u w:val="single"/>
        </w:rPr>
        <w:t>Kontaktní e-mail</w:t>
      </w:r>
      <w:r w:rsidRPr="00FC1AE3">
        <w:rPr>
          <w:rFonts w:ascii="Helvetica" w:hAnsi="Helvetica" w:cs="Helvetica"/>
          <w:color w:val="716E6E"/>
        </w:rPr>
        <w:t>, který se vyplňuje v přihlášce, slouží pouze studijnímu oddělení ke komunikaci s uživatelem, ale </w:t>
      </w:r>
      <w:r w:rsidRPr="00FC1AE3">
        <w:rPr>
          <w:rFonts w:ascii="Helvetica" w:hAnsi="Helvetica" w:cs="Helvetica"/>
          <w:color w:val="716E6E"/>
          <w:u w:val="single"/>
        </w:rPr>
        <w:t xml:space="preserve">nelze se </w:t>
      </w:r>
      <w:r w:rsidRPr="00FC1AE3">
        <w:rPr>
          <w:rFonts w:ascii="Helvetica" w:hAnsi="Helvetica" w:cs="Helvetica"/>
          <w:color w:val="716E6E"/>
          <w:u w:val="single"/>
        </w:rPr>
        <w:lastRenderedPageBreak/>
        <w:t>jím přihlásit</w:t>
      </w:r>
      <w:r w:rsidRPr="00FC1AE3">
        <w:rPr>
          <w:rFonts w:ascii="Helvetica" w:hAnsi="Helvetica" w:cs="Helvetica"/>
          <w:color w:val="716E6E"/>
        </w:rPr>
        <w:t>. V přihlášce je automaticky předvyplněn</w:t>
      </w:r>
      <w:r w:rsidR="00982081">
        <w:rPr>
          <w:rFonts w:ascii="Helvetica" w:hAnsi="Helvetica" w:cs="Helvetica"/>
          <w:color w:val="716E6E"/>
        </w:rPr>
        <w:t>ý</w:t>
      </w:r>
      <w:r w:rsidRPr="00FC1AE3">
        <w:rPr>
          <w:rFonts w:ascii="Helvetica" w:hAnsi="Helvetica" w:cs="Helvetica"/>
          <w:color w:val="716E6E"/>
        </w:rPr>
        <w:t xml:space="preserve"> váš registrační e-mail, ale je možné ho změnit. To znamená, že registrační e-mail může, ale nemusí být shodný s kontaktním e-mailem.</w:t>
      </w:r>
    </w:p>
    <w:p w14:paraId="29F10129" w14:textId="5D9A42B2" w:rsidR="00391AB2" w:rsidRPr="00FC1AE3" w:rsidRDefault="00AA60C7" w:rsidP="00FC1AE3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>Nepodával/a jste nikdy přihlášku ke studiu na UK a přesto je po vyplnění rodného čísla zobrazeno hlášení, že </w:t>
      </w:r>
      <w:r w:rsidRPr="00FC1AE3">
        <w:rPr>
          <w:rFonts w:ascii="Helvetica" w:hAnsi="Helvetica" w:cs="Helvetica"/>
          <w:color w:val="716E6E"/>
          <w:u w:val="single"/>
        </w:rPr>
        <w:t>rodné číslo již existuje</w:t>
      </w:r>
      <w:r w:rsidRPr="00FC1AE3">
        <w:rPr>
          <w:rFonts w:ascii="Helvetica" w:hAnsi="Helvetica" w:cs="Helvetica"/>
          <w:color w:val="716E6E"/>
        </w:rPr>
        <w:t xml:space="preserve">. Pak můžete být držitelem/držitelkou průkazu externího uživatele služeb (např. pro vstup do knihoven UK) a máte již přiděleno osobní číslo. V tomto případě je nutné přihlašovat se přiděleným </w:t>
      </w:r>
      <w:proofErr w:type="spellStart"/>
      <w:r w:rsidRPr="00FC1AE3">
        <w:rPr>
          <w:rFonts w:ascii="Helvetica" w:hAnsi="Helvetica" w:cs="Helvetica"/>
          <w:color w:val="716E6E"/>
        </w:rPr>
        <w:t>loginem</w:t>
      </w:r>
      <w:proofErr w:type="spellEnd"/>
      <w:r w:rsidRPr="00FC1AE3">
        <w:rPr>
          <w:rFonts w:ascii="Helvetica" w:hAnsi="Helvetica" w:cs="Helvetica"/>
          <w:color w:val="716E6E"/>
        </w:rPr>
        <w:t>/osobním číslem a platným heslem Centrální autentizační služby (CAS). Pokud máte problém s heslem – navštivte stránku </w:t>
      </w:r>
      <w:hyperlink r:id="rId13" w:tgtFrame="_blank" w:history="1">
        <w:r w:rsidRPr="00982081">
          <w:rPr>
            <w:rStyle w:val="Hypertextovodkaz"/>
            <w:rFonts w:ascii="Helvetica" w:hAnsi="Helvetica" w:cs="Helvetica"/>
            <w:color w:val="3333FF"/>
          </w:rPr>
          <w:t>CAS</w:t>
        </w:r>
      </w:hyperlink>
      <w:r w:rsidR="00982081">
        <w:rPr>
          <w:rFonts w:ascii="Helvetica" w:hAnsi="Helvetica" w:cs="Helvetica"/>
          <w:color w:val="716E6E"/>
        </w:rPr>
        <w:t>,</w:t>
      </w:r>
      <w:r w:rsidRPr="00FC1AE3">
        <w:rPr>
          <w:rFonts w:ascii="Helvetica" w:hAnsi="Helvetica" w:cs="Helvetica"/>
          <w:color w:val="716E6E"/>
        </w:rPr>
        <w:t xml:space="preserve"> kde můžete získat nové heslo a případně se dozvědět více informací o Centrální autentizační službě (CAS).</w:t>
      </w:r>
    </w:p>
    <w:p w14:paraId="2600B58A" w14:textId="3C4FC688" w:rsidR="00391AB2" w:rsidRPr="00FC1AE3" w:rsidRDefault="00AA60C7" w:rsidP="00FC1AE3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 xml:space="preserve">V případě nejasností při vyplňování přihlášky, zejména při problémech spojených s přikládáním povinných příloh k přihlášce, se obraťte s dotazem na </w:t>
      </w:r>
      <w:r w:rsidR="004E76E6" w:rsidRPr="00FC1AE3">
        <w:rPr>
          <w:rFonts w:ascii="Helvetica" w:hAnsi="Helvetica" w:cs="Helvetica"/>
          <w:color w:val="716E6E"/>
        </w:rPr>
        <w:t xml:space="preserve">Centrum celoživotního vzdělávání na </w:t>
      </w:r>
      <w:proofErr w:type="spellStart"/>
      <w:r w:rsidR="004E76E6" w:rsidRPr="00FC1AE3">
        <w:rPr>
          <w:rFonts w:ascii="Helvetica" w:hAnsi="Helvetica" w:cs="Helvetica"/>
          <w:color w:val="716E6E"/>
        </w:rPr>
        <w:t>PedF</w:t>
      </w:r>
      <w:proofErr w:type="spellEnd"/>
      <w:r w:rsidR="004E76E6" w:rsidRPr="00FC1AE3">
        <w:rPr>
          <w:rFonts w:ascii="Helvetica" w:hAnsi="Helvetica" w:cs="Helvetica"/>
          <w:color w:val="716E6E"/>
        </w:rPr>
        <w:t xml:space="preserve"> UK</w:t>
      </w:r>
      <w:r w:rsidRPr="00FC1AE3">
        <w:rPr>
          <w:rFonts w:ascii="Helvetica" w:hAnsi="Helvetica" w:cs="Helvetica"/>
          <w:color w:val="716E6E"/>
        </w:rPr>
        <w:t>.</w:t>
      </w:r>
    </w:p>
    <w:p w14:paraId="4CA927E2" w14:textId="5B6753A5" w:rsidR="00AA60C7" w:rsidRPr="00FC1AE3" w:rsidRDefault="00AA60C7" w:rsidP="00FC1AE3">
      <w:pPr>
        <w:numPr>
          <w:ilvl w:val="0"/>
          <w:numId w:val="4"/>
        </w:numPr>
        <w:shd w:val="clear" w:color="auto" w:fill="FFFFFF"/>
        <w:spacing w:after="120" w:line="360" w:lineRule="auto"/>
        <w:ind w:left="450"/>
        <w:jc w:val="both"/>
        <w:rPr>
          <w:rFonts w:ascii="Helvetica" w:hAnsi="Helvetica" w:cs="Helvetica"/>
          <w:color w:val="716E6E"/>
        </w:rPr>
      </w:pPr>
      <w:r w:rsidRPr="00FC1AE3">
        <w:rPr>
          <w:rFonts w:ascii="Helvetica" w:hAnsi="Helvetica" w:cs="Helvetica"/>
          <w:color w:val="716E6E"/>
        </w:rPr>
        <w:t xml:space="preserve">Nejste-li již aktivním studentem, byl jste vyzván k přihlášení </w:t>
      </w:r>
      <w:proofErr w:type="spellStart"/>
      <w:r w:rsidRPr="00FC1AE3">
        <w:rPr>
          <w:rFonts w:ascii="Helvetica" w:hAnsi="Helvetica" w:cs="Helvetica"/>
          <w:color w:val="716E6E"/>
        </w:rPr>
        <w:t>loginem</w:t>
      </w:r>
      <w:proofErr w:type="spellEnd"/>
      <w:r w:rsidRPr="00FC1AE3">
        <w:rPr>
          <w:rFonts w:ascii="Helvetica" w:hAnsi="Helvetica" w:cs="Helvetica"/>
          <w:color w:val="716E6E"/>
        </w:rPr>
        <w:t xml:space="preserve"> a již neznáte heslo.</w:t>
      </w:r>
      <w:r w:rsidRPr="00FC1AE3">
        <w:rPr>
          <w:rFonts w:ascii="Helvetica" w:hAnsi="Helvetica" w:cs="Helvetica"/>
          <w:color w:val="716E6E"/>
        </w:rPr>
        <w:br/>
        <w:t>Na stránce </w:t>
      </w:r>
      <w:hyperlink r:id="rId14" w:tgtFrame="_blank" w:history="1">
        <w:r w:rsidRPr="00982081">
          <w:rPr>
            <w:rStyle w:val="Hypertextovodkaz"/>
            <w:rFonts w:ascii="Helvetica" w:hAnsi="Helvetica" w:cs="Helvetica"/>
            <w:color w:val="3333FF"/>
          </w:rPr>
          <w:t>CAS</w:t>
        </w:r>
      </w:hyperlink>
      <w:r w:rsidRPr="00FC1AE3">
        <w:rPr>
          <w:rFonts w:ascii="Helvetica" w:hAnsi="Helvetica" w:cs="Helvetica"/>
          <w:color w:val="716E6E"/>
        </w:rPr>
        <w:t> je možné obnovit zapomenuté heslo. K tomu je však třeba identifikovat se číslem osoby. Pokud toto číslo již neznáte – kontaktujte poradnu UK – </w:t>
      </w:r>
      <w:hyperlink r:id="rId15" w:tgtFrame="_blank" w:history="1">
        <w:r w:rsidRPr="00982081">
          <w:rPr>
            <w:rStyle w:val="Hypertextovodkaz"/>
            <w:rFonts w:ascii="Helvetica" w:hAnsi="Helvetica" w:cs="Helvetica"/>
            <w:color w:val="3333FF"/>
          </w:rPr>
          <w:t>zde</w:t>
        </w:r>
      </w:hyperlink>
      <w:r w:rsidRPr="00FC1AE3">
        <w:rPr>
          <w:rFonts w:ascii="Helvetica" w:hAnsi="Helvetica" w:cs="Helvetica"/>
          <w:color w:val="716E6E"/>
        </w:rPr>
        <w:t>.</w:t>
      </w:r>
    </w:p>
    <w:p w14:paraId="489A232E" w14:textId="77777777" w:rsidR="00AA60C7" w:rsidRPr="00FC1AE3" w:rsidRDefault="00AA60C7" w:rsidP="00FC1AE3">
      <w:pPr>
        <w:spacing w:line="360" w:lineRule="auto"/>
        <w:rPr>
          <w:rFonts w:ascii="Helvetica" w:hAnsi="Helvetica" w:cs="Helvetica"/>
        </w:rPr>
      </w:pPr>
    </w:p>
    <w:sectPr w:rsidR="00AA60C7" w:rsidRPr="00FC1AE3" w:rsidSect="004E76E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C42"/>
    <w:multiLevelType w:val="hybridMultilevel"/>
    <w:tmpl w:val="2C08B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298"/>
    <w:multiLevelType w:val="multilevel"/>
    <w:tmpl w:val="A94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146C"/>
    <w:multiLevelType w:val="multilevel"/>
    <w:tmpl w:val="56FE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317B0"/>
    <w:multiLevelType w:val="hybridMultilevel"/>
    <w:tmpl w:val="DD3A947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F67CB6"/>
    <w:multiLevelType w:val="multilevel"/>
    <w:tmpl w:val="284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C5F5C"/>
    <w:multiLevelType w:val="multilevel"/>
    <w:tmpl w:val="530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125F3"/>
    <w:multiLevelType w:val="hybridMultilevel"/>
    <w:tmpl w:val="FE640306"/>
    <w:lvl w:ilvl="0" w:tplc="61E64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6569"/>
    <w:multiLevelType w:val="hybridMultilevel"/>
    <w:tmpl w:val="6BB8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64F0E"/>
    <w:multiLevelType w:val="multilevel"/>
    <w:tmpl w:val="445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C1268"/>
    <w:multiLevelType w:val="multilevel"/>
    <w:tmpl w:val="95B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9"/>
    <w:rsid w:val="000254FF"/>
    <w:rsid w:val="000268BB"/>
    <w:rsid w:val="00057DE0"/>
    <w:rsid w:val="000723FF"/>
    <w:rsid w:val="00151919"/>
    <w:rsid w:val="002B3405"/>
    <w:rsid w:val="00391AB2"/>
    <w:rsid w:val="003C1A7F"/>
    <w:rsid w:val="004D29FC"/>
    <w:rsid w:val="004E3DEC"/>
    <w:rsid w:val="004E76E6"/>
    <w:rsid w:val="005A68D7"/>
    <w:rsid w:val="006715D0"/>
    <w:rsid w:val="007B2769"/>
    <w:rsid w:val="00860D62"/>
    <w:rsid w:val="00893112"/>
    <w:rsid w:val="00950F75"/>
    <w:rsid w:val="00982081"/>
    <w:rsid w:val="00AA60C7"/>
    <w:rsid w:val="00C634AB"/>
    <w:rsid w:val="00DB4FC4"/>
    <w:rsid w:val="00F61347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B12"/>
  <w15:chartTrackingRefBased/>
  <w15:docId w15:val="{0AF6E26F-531F-4A14-AAF0-8B69E4FC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1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19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19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191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A60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ap.cuni.cz/index.php" TargetMode="External"/><Relationship Id="rId13" Type="http://schemas.openxmlformats.org/officeDocument/2006/relationships/hyperlink" Target="https://ldap.cuni.cz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t.adobe.com/cz/reader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cuni.cz/studium/prijimacky/index.php?id=ff8d5e8c1ecb3438ae22b06160a9d64a&amp;tid=1&amp;do=uchazec_emai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is.cuni.cz/studium/prijimacky/index.php?do=kurzy" TargetMode="External"/><Relationship Id="rId15" Type="http://schemas.openxmlformats.org/officeDocument/2006/relationships/hyperlink" Target="http://poradna.cuni.cz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dap.cuni.cz/index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Esserová</dc:creator>
  <cp:keywords/>
  <dc:description/>
  <cp:lastModifiedBy>uzivatel</cp:lastModifiedBy>
  <cp:revision>3</cp:revision>
  <cp:lastPrinted>2019-04-08T10:09:00Z</cp:lastPrinted>
  <dcterms:created xsi:type="dcterms:W3CDTF">2021-03-23T12:13:00Z</dcterms:created>
  <dcterms:modified xsi:type="dcterms:W3CDTF">2021-04-06T12:46:00Z</dcterms:modified>
</cp:coreProperties>
</file>